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48" w:rsidRPr="00A67751" w:rsidRDefault="00DA3B54" w:rsidP="00C7096D">
      <w:pPr>
        <w:jc w:val="both"/>
        <w:rPr>
          <w:b/>
          <w:sz w:val="30"/>
          <w:szCs w:val="30"/>
        </w:rPr>
      </w:pPr>
      <w:r w:rsidRPr="00A67751">
        <w:rPr>
          <w:b/>
          <w:sz w:val="30"/>
          <w:szCs w:val="30"/>
        </w:rPr>
        <w:t>Etični kodeks Mednarodnega paraolimpijskega komiteja</w:t>
      </w:r>
    </w:p>
    <w:p w:rsidR="00DA3B54" w:rsidRDefault="00DA3B54" w:rsidP="00C7096D">
      <w:pPr>
        <w:pStyle w:val="Brezrazmikov"/>
        <w:jc w:val="both"/>
      </w:pPr>
      <w:r>
        <w:t>Drugi del priročnika, prvo poglavje, prvi del</w:t>
      </w:r>
    </w:p>
    <w:p w:rsidR="00DA3B54" w:rsidRDefault="00DA3B54" w:rsidP="00C7096D">
      <w:pPr>
        <w:pStyle w:val="Brezrazmikov"/>
        <w:jc w:val="both"/>
      </w:pPr>
      <w:r>
        <w:t>Junij 2013</w:t>
      </w:r>
    </w:p>
    <w:p w:rsidR="00DA3B54" w:rsidRDefault="00DA3B54" w:rsidP="00C7096D">
      <w:pPr>
        <w:pStyle w:val="Brezrazmikov"/>
        <w:jc w:val="both"/>
      </w:pPr>
    </w:p>
    <w:p w:rsidR="00DA3B54" w:rsidRDefault="00DA3B54" w:rsidP="00C7096D">
      <w:pPr>
        <w:pStyle w:val="Brezrazmikov"/>
        <w:jc w:val="both"/>
        <w:rPr>
          <w:b/>
        </w:rPr>
      </w:pPr>
      <w:r>
        <w:rPr>
          <w:b/>
        </w:rPr>
        <w:t>Preambula</w:t>
      </w:r>
    </w:p>
    <w:p w:rsidR="00DA3B54" w:rsidRDefault="00DA3B54" w:rsidP="00C7096D">
      <w:pPr>
        <w:pStyle w:val="Brezrazmikov"/>
        <w:jc w:val="both"/>
        <w:rPr>
          <w:b/>
        </w:rPr>
      </w:pPr>
    </w:p>
    <w:p w:rsidR="00DA3B54" w:rsidRDefault="005C3330" w:rsidP="00C7096D">
      <w:pPr>
        <w:pStyle w:val="Brezrazmikov"/>
        <w:jc w:val="both"/>
      </w:pPr>
      <w:r w:rsidRPr="005C3330">
        <w:t xml:space="preserve">Mednarodni </w:t>
      </w:r>
      <w:proofErr w:type="spellStart"/>
      <w:r w:rsidRPr="005C3330">
        <w:t>paraolimpijski</w:t>
      </w:r>
      <w:proofErr w:type="spellEnd"/>
      <w:r w:rsidRPr="005C3330">
        <w:t xml:space="preserve"> komite (IPC)</w:t>
      </w:r>
      <w:r>
        <w:t>, njegovi člani</w:t>
      </w:r>
      <w:r w:rsidR="006D5AE9">
        <w:t xml:space="preserve"> in članice</w:t>
      </w:r>
      <w:r>
        <w:t>, partnerji, uslužbenci</w:t>
      </w:r>
      <w:r w:rsidR="006D5AE9">
        <w:t xml:space="preserve"> in uslužbenke</w:t>
      </w:r>
      <w:r>
        <w:t>, športniki in športnice prisegajo svojo zavezanost paraolimpijskemu duhu, ki temelji na</w:t>
      </w:r>
      <w:r w:rsidR="006D5AE9">
        <w:t xml:space="preserve"> zgodovini P</w:t>
      </w:r>
      <w:r>
        <w:t xml:space="preserve">araolimpijskih iger ter tradiciji poštenega in častnega športnega tekmovanja. Zgodovina in tradicija Paraolimpijskih iger sta osnovani na principih športne odličnosti, priložnosti za sodelovanje na poštenem tekmovanju in spodbujanju dostojanstva športnikov in športa. Zato je potrebno sprejeti temeljne vrednote poštenosti, človekovih pravic, pravičnosti, nediskriminacije in osebne integritete. </w:t>
      </w:r>
    </w:p>
    <w:p w:rsidR="005C3330" w:rsidRDefault="005C3330" w:rsidP="00C7096D">
      <w:pPr>
        <w:pStyle w:val="Brezrazmikov"/>
        <w:jc w:val="both"/>
      </w:pPr>
    </w:p>
    <w:p w:rsidR="005C3330" w:rsidRDefault="005C3330" w:rsidP="00C7096D">
      <w:pPr>
        <w:pStyle w:val="Brezrazmikov"/>
        <w:jc w:val="both"/>
      </w:pPr>
      <w:r>
        <w:t>Člani in članice Paraolimpijske družine morajo spodbujati vizijo, poslanstvo in vrednote Mednarodnega paraolimpijskega komiteja ter spoštovati vse njegove kodekse, predpise in pravila.</w:t>
      </w:r>
    </w:p>
    <w:p w:rsidR="005C3330" w:rsidRDefault="005C3330" w:rsidP="00C7096D">
      <w:pPr>
        <w:pStyle w:val="Brezrazmikov"/>
        <w:jc w:val="both"/>
      </w:pPr>
    </w:p>
    <w:p w:rsidR="005C3330" w:rsidRDefault="005C3330" w:rsidP="00C7096D">
      <w:pPr>
        <w:pStyle w:val="Brezrazmikov"/>
        <w:jc w:val="both"/>
      </w:pPr>
      <w:r>
        <w:t>Mednarodni paraolimpijski komite je organizacija, osredotočena na športnike.</w:t>
      </w:r>
      <w:r w:rsidR="00F63511">
        <w:t xml:space="preserve"> Njegova prednostna naloga so interesi športnikov, njihove prioritete in zagotavljanje priložnosti za sodelovanje na poštenem tekmovanju ter </w:t>
      </w:r>
      <w:r w:rsidR="006D5AE9">
        <w:t>z</w:t>
      </w:r>
      <w:bookmarkStart w:id="0" w:name="_GoBack"/>
      <w:bookmarkEnd w:id="0"/>
      <w:r w:rsidR="006D5AE9">
        <w:t xml:space="preserve">a </w:t>
      </w:r>
      <w:r w:rsidR="003A639F">
        <w:t>odlikovanje</w:t>
      </w:r>
      <w:r w:rsidR="00F63511">
        <w:t xml:space="preserve"> v športu.</w:t>
      </w:r>
    </w:p>
    <w:p w:rsidR="00F63511" w:rsidRDefault="00F63511" w:rsidP="00C7096D">
      <w:pPr>
        <w:pStyle w:val="Brezrazmikov"/>
        <w:jc w:val="both"/>
      </w:pPr>
    </w:p>
    <w:p w:rsidR="00F63511" w:rsidRDefault="00F63511" w:rsidP="00C7096D">
      <w:pPr>
        <w:pStyle w:val="Brezrazmikov"/>
        <w:jc w:val="both"/>
        <w:rPr>
          <w:b/>
        </w:rPr>
      </w:pPr>
      <w:r>
        <w:rPr>
          <w:b/>
        </w:rPr>
        <w:t>Obseg</w:t>
      </w:r>
    </w:p>
    <w:p w:rsidR="00F63511" w:rsidRDefault="00F63511" w:rsidP="00C7096D">
      <w:pPr>
        <w:pStyle w:val="Brezrazmikov"/>
        <w:jc w:val="both"/>
        <w:rPr>
          <w:b/>
        </w:rPr>
      </w:pPr>
    </w:p>
    <w:p w:rsidR="00F63511" w:rsidRDefault="00F63511" w:rsidP="00C7096D">
      <w:pPr>
        <w:pStyle w:val="Brezrazmikov"/>
        <w:jc w:val="both"/>
      </w:pPr>
      <w:r>
        <w:t>Etični kodeks Mednarodnega paraolimpijskega komiteja se nanaša na Paraolimpijske igre in vsa tekmovanja, ki potekajo v organizaciji ali pod okriljem Mednarodnega paraolimpijskega komiteja, ter vse dogodke in aktivnosti Mednarodnega paraolimpijskega komiteja, in prevlada nad vsemi regionalnimi ali nacionalnimi praksami, tradicijami ali navadami.</w:t>
      </w:r>
    </w:p>
    <w:p w:rsidR="00F63511" w:rsidRDefault="00F63511" w:rsidP="00C7096D">
      <w:pPr>
        <w:pStyle w:val="Brezrazmikov"/>
        <w:jc w:val="both"/>
      </w:pPr>
    </w:p>
    <w:p w:rsidR="00F63511" w:rsidRDefault="00F63511" w:rsidP="00C7096D">
      <w:pPr>
        <w:pStyle w:val="Brezrazmikov"/>
        <w:numPr>
          <w:ilvl w:val="0"/>
          <w:numId w:val="1"/>
        </w:numPr>
        <w:jc w:val="both"/>
        <w:rPr>
          <w:b/>
        </w:rPr>
      </w:pPr>
      <w:r>
        <w:rPr>
          <w:b/>
        </w:rPr>
        <w:t>Dost</w:t>
      </w:r>
      <w:r w:rsidR="00667205">
        <w:rPr>
          <w:b/>
        </w:rPr>
        <w:t>ojanstvo, inte</w:t>
      </w:r>
      <w:r w:rsidR="006D5AE9">
        <w:rPr>
          <w:b/>
        </w:rPr>
        <w:t>griteta in enakopravnost</w:t>
      </w:r>
    </w:p>
    <w:p w:rsidR="008E3397" w:rsidRDefault="008E3397" w:rsidP="00C7096D">
      <w:pPr>
        <w:pStyle w:val="Brezrazmikov"/>
        <w:jc w:val="both"/>
      </w:pPr>
    </w:p>
    <w:p w:rsidR="008E3397" w:rsidRDefault="008E3397" w:rsidP="00C7096D">
      <w:pPr>
        <w:pStyle w:val="Brezrazmikov"/>
        <w:jc w:val="both"/>
      </w:pPr>
      <w:r>
        <w:t>Člani in članice Paraolimpijske družine se morajo vedno in povsod držati Etičnega kodeks</w:t>
      </w:r>
      <w:r w:rsidR="00911151">
        <w:t>a</w:t>
      </w:r>
      <w:r>
        <w:t xml:space="preserve"> Mednarodnega paraolimpijskega komiteja</w:t>
      </w:r>
      <w:r w:rsidR="006D5AE9">
        <w:t xml:space="preserve"> ter</w:t>
      </w:r>
      <w:r>
        <w:t xml:space="preserve"> ga spoštovati, še posebej v povezavi s naslednjimi etičnimi standardi:</w:t>
      </w:r>
    </w:p>
    <w:p w:rsidR="008E3397" w:rsidRDefault="008E3397" w:rsidP="00C7096D">
      <w:pPr>
        <w:pStyle w:val="Brezrazmikov"/>
        <w:jc w:val="both"/>
      </w:pPr>
    </w:p>
    <w:p w:rsidR="008E3397" w:rsidRDefault="00911151" w:rsidP="00C7096D">
      <w:pPr>
        <w:pStyle w:val="Brezrazmikov"/>
        <w:numPr>
          <w:ilvl w:val="1"/>
          <w:numId w:val="1"/>
        </w:numPr>
        <w:jc w:val="both"/>
      </w:pPr>
      <w:r>
        <w:t xml:space="preserve">Varovati </w:t>
      </w:r>
      <w:r w:rsidR="006D5AE9">
        <w:t xml:space="preserve">morajo </w:t>
      </w:r>
      <w:r>
        <w:t>dostojanstvo</w:t>
      </w:r>
      <w:r w:rsidR="008E3397">
        <w:t xml:space="preserve"> posameznikov in športa.</w:t>
      </w:r>
    </w:p>
    <w:p w:rsidR="008E3397" w:rsidRDefault="00911151" w:rsidP="00C7096D">
      <w:pPr>
        <w:pStyle w:val="Brezrazmikov"/>
        <w:numPr>
          <w:ilvl w:val="1"/>
          <w:numId w:val="1"/>
        </w:numPr>
        <w:jc w:val="both"/>
      </w:pPr>
      <w:r>
        <w:t>Preprečevati</w:t>
      </w:r>
      <w:r w:rsidR="008E3397">
        <w:t xml:space="preserve"> </w:t>
      </w:r>
      <w:r w:rsidR="006D5AE9">
        <w:t>morajo kakršno</w:t>
      </w:r>
      <w:r>
        <w:t>koli diskriminacijo</w:t>
      </w:r>
      <w:r w:rsidR="008E3397">
        <w:t xml:space="preserve"> na podlagi rase, spola, nacionalnosti, etnične pripadnosti, vere, filozofskega ali političnega prepričanja, zakonskega stana ali spolne orientacije. Še posebej pa paraolimpijski ideali prepovedujejo diskriminacijo na podlagi </w:t>
      </w:r>
      <w:r w:rsidR="006D5AE9">
        <w:t xml:space="preserve">telesne ali duševne </w:t>
      </w:r>
      <w:r w:rsidR="008E3397">
        <w:t>okvare ali invalidnosti. Športna klasifikacija, ki promovira športno udejstvovanje športni</w:t>
      </w:r>
      <w:r w:rsidR="003E79F5">
        <w:t>kov invalidov, ni diskriminacija temveč opolnomočenje.</w:t>
      </w:r>
    </w:p>
    <w:p w:rsidR="003E79F5" w:rsidRDefault="003E79F5" w:rsidP="00C7096D">
      <w:pPr>
        <w:pStyle w:val="Brezrazmikov"/>
        <w:numPr>
          <w:ilvl w:val="1"/>
          <w:numId w:val="1"/>
        </w:numPr>
        <w:jc w:val="both"/>
      </w:pPr>
      <w:r>
        <w:t>P</w:t>
      </w:r>
      <w:r w:rsidR="00911151">
        <w:t>rizadevati si</w:t>
      </w:r>
      <w:r>
        <w:t xml:space="preserve"> </w:t>
      </w:r>
      <w:r w:rsidR="006D5AE9">
        <w:t xml:space="preserve">je treba </w:t>
      </w:r>
      <w:r>
        <w:t xml:space="preserve">za koristi celotnega Paraolimpijskega gibanja in vseh njegovih športnikov, ne zgolj za </w:t>
      </w:r>
      <w:r w:rsidR="006D5AE9">
        <w:t xml:space="preserve">koristi </w:t>
      </w:r>
      <w:r>
        <w:t>njegove posamezne frakcije, na primer nacionalne par</w:t>
      </w:r>
      <w:r w:rsidR="006D5AE9">
        <w:t>aolimpijske komiteje, m</w:t>
      </w:r>
      <w:r>
        <w:t>ednarodne organizacije za šport invalidov, športa ali regije.</w:t>
      </w:r>
    </w:p>
    <w:p w:rsidR="003E79F5" w:rsidRDefault="00911151" w:rsidP="00C7096D">
      <w:pPr>
        <w:pStyle w:val="Brezrazmikov"/>
        <w:numPr>
          <w:ilvl w:val="1"/>
          <w:numId w:val="1"/>
        </w:numPr>
        <w:jc w:val="both"/>
      </w:pPr>
      <w:r>
        <w:t xml:space="preserve">Varovati </w:t>
      </w:r>
      <w:r w:rsidR="006D5AE9">
        <w:t xml:space="preserve">je treba </w:t>
      </w:r>
      <w:r>
        <w:t>interese</w:t>
      </w:r>
      <w:r w:rsidR="003E79F5">
        <w:t xml:space="preserve"> in prioritet</w:t>
      </w:r>
      <w:r>
        <w:t>e</w:t>
      </w:r>
      <w:r w:rsidR="003E79F5">
        <w:t xml:space="preserve"> športnikov ter njihove priložnosti, da sodelujejo na poštenem tekmovanju in se odlikujejo v športu.</w:t>
      </w:r>
    </w:p>
    <w:p w:rsidR="003E79F5" w:rsidRDefault="00911151" w:rsidP="00C7096D">
      <w:pPr>
        <w:pStyle w:val="Brezrazmikov"/>
        <w:numPr>
          <w:ilvl w:val="1"/>
          <w:numId w:val="1"/>
        </w:numPr>
        <w:jc w:val="both"/>
      </w:pPr>
      <w:r>
        <w:t xml:space="preserve">Varovati </w:t>
      </w:r>
      <w:r w:rsidR="006D5AE9">
        <w:t xml:space="preserve">je treba </w:t>
      </w:r>
      <w:r>
        <w:t>telesno in psihično</w:t>
      </w:r>
      <w:r w:rsidR="006D5AE9">
        <w:t xml:space="preserve"> zdravje</w:t>
      </w:r>
      <w:r w:rsidR="003E79F5">
        <w:t xml:space="preserve"> </w:t>
      </w:r>
      <w:r w:rsidR="006D5AE9">
        <w:t>in ravnovesje</w:t>
      </w:r>
      <w:r w:rsidR="003E79F5">
        <w:t xml:space="preserve"> športnikov.</w:t>
      </w:r>
    </w:p>
    <w:p w:rsidR="003E79F5" w:rsidRDefault="00911151" w:rsidP="00C7096D">
      <w:pPr>
        <w:pStyle w:val="Brezrazmikov"/>
        <w:numPr>
          <w:ilvl w:val="1"/>
          <w:numId w:val="1"/>
        </w:numPr>
        <w:jc w:val="both"/>
      </w:pPr>
      <w:r>
        <w:t>Prispevati</w:t>
      </w:r>
      <w:r w:rsidR="0010411F">
        <w:t xml:space="preserve"> </w:t>
      </w:r>
      <w:r w:rsidR="006D5AE9">
        <w:t xml:space="preserve">je treba </w:t>
      </w:r>
      <w:r w:rsidR="0010411F">
        <w:t xml:space="preserve">k ustvarjanju športnega okolja brez drog za </w:t>
      </w:r>
      <w:r>
        <w:t xml:space="preserve">vse </w:t>
      </w:r>
      <w:proofErr w:type="spellStart"/>
      <w:r>
        <w:t>paraolimpijce</w:t>
      </w:r>
      <w:proofErr w:type="spellEnd"/>
      <w:r>
        <w:t xml:space="preserve"> in sodelovati</w:t>
      </w:r>
      <w:r w:rsidR="0010411F">
        <w:t xml:space="preserve"> s Svetovno </w:t>
      </w:r>
      <w:proofErr w:type="spellStart"/>
      <w:r w:rsidR="0010411F">
        <w:t>antidopinško</w:t>
      </w:r>
      <w:proofErr w:type="spellEnd"/>
      <w:r w:rsidR="0010411F">
        <w:t xml:space="preserve"> agencijo (WADA).</w:t>
      </w:r>
    </w:p>
    <w:p w:rsidR="0010411F" w:rsidRDefault="0010411F" w:rsidP="00C7096D">
      <w:pPr>
        <w:pStyle w:val="Brezrazmikov"/>
        <w:numPr>
          <w:ilvl w:val="1"/>
          <w:numId w:val="1"/>
        </w:numPr>
        <w:jc w:val="both"/>
      </w:pPr>
      <w:r>
        <w:t xml:space="preserve">Ne dopušča se nobenih praks, ki povzročajo kakršnokoli obliko telesnih ali duševnih poškodb. Prepovedane so vse oblike nadlegovanja in nasilja, vključno s telesnim, psihičnim, spolnim </w:t>
      </w:r>
      <w:r w:rsidR="006D5AE9">
        <w:lastRenderedPageBreak/>
        <w:t>nasiljem ter</w:t>
      </w:r>
      <w:r>
        <w:t xml:space="preserve"> nadlegovanjem na delovnem mestu. Ponižujoče, zastrašujoče ali žaljivo obnašanje se ne dopušča.</w:t>
      </w:r>
    </w:p>
    <w:p w:rsidR="0010411F" w:rsidRDefault="00911151" w:rsidP="00C7096D">
      <w:pPr>
        <w:pStyle w:val="Brezrazmikov"/>
        <w:numPr>
          <w:ilvl w:val="1"/>
          <w:numId w:val="1"/>
        </w:numPr>
        <w:jc w:val="both"/>
      </w:pPr>
      <w:r>
        <w:t>Poslovati</w:t>
      </w:r>
      <w:r w:rsidR="0010411F">
        <w:t xml:space="preserve"> </w:t>
      </w:r>
      <w:r w:rsidR="006D5AE9">
        <w:t>je treba z integriteto in vzdrževati visoke standarde</w:t>
      </w:r>
      <w:r w:rsidR="0010411F">
        <w:t xml:space="preserve"> </w:t>
      </w:r>
      <w:r w:rsidR="007B075D">
        <w:t xml:space="preserve">obnašanja ter </w:t>
      </w:r>
      <w:r>
        <w:t>se izogibati</w:t>
      </w:r>
      <w:r w:rsidR="007B075D">
        <w:t xml:space="preserve"> vsakršnemu obnašanju ali dejanjem, ki bi ogrožala ali zmanjševala ugled Paraolimpijskega gibanja.</w:t>
      </w:r>
    </w:p>
    <w:p w:rsidR="007B075D" w:rsidRDefault="00911151" w:rsidP="00C7096D">
      <w:pPr>
        <w:pStyle w:val="Brezrazmikov"/>
        <w:numPr>
          <w:ilvl w:val="1"/>
          <w:numId w:val="1"/>
        </w:numPr>
        <w:jc w:val="both"/>
      </w:pPr>
      <w:r>
        <w:t>Vzdržati</w:t>
      </w:r>
      <w:r w:rsidR="007B075D">
        <w:t xml:space="preserve"> se </w:t>
      </w:r>
      <w:r w:rsidR="006D5AE9">
        <w:t xml:space="preserve">je treba </w:t>
      </w:r>
      <w:r w:rsidR="007B075D">
        <w:t>poslovanja s podjetji, organizacijami ali osebami, katerih dejavnosti niso v skladu z Ustavno listino Mednarodnega paraolimpijskega komiteja, njegovimi predpisi, kodeksi in pravil.</w:t>
      </w:r>
    </w:p>
    <w:p w:rsidR="007B075D" w:rsidRDefault="00911151" w:rsidP="00C7096D">
      <w:pPr>
        <w:pStyle w:val="Brezrazmikov"/>
        <w:numPr>
          <w:ilvl w:val="1"/>
          <w:numId w:val="1"/>
        </w:numPr>
        <w:jc w:val="both"/>
      </w:pPr>
      <w:r>
        <w:t>Vzdržati</w:t>
      </w:r>
      <w:r w:rsidR="007B075D">
        <w:t xml:space="preserve"> se </w:t>
      </w:r>
      <w:r w:rsidR="006D5AE9">
        <w:t xml:space="preserve">je treba </w:t>
      </w:r>
      <w:r w:rsidR="007B075D">
        <w:t>sodelovanja pri, podpiranja in promoviranja stav, povezanih s Paraolimpijskimi igrami in drugimi tekmovanji pod okriljem Mednarodnega paraolimpijskega komiteja.</w:t>
      </w:r>
    </w:p>
    <w:p w:rsidR="007B075D" w:rsidRDefault="00911151" w:rsidP="00C7096D">
      <w:pPr>
        <w:pStyle w:val="Brezrazmikov"/>
        <w:numPr>
          <w:ilvl w:val="1"/>
          <w:numId w:val="1"/>
        </w:numPr>
        <w:jc w:val="both"/>
      </w:pPr>
      <w:r>
        <w:t>Vzdržati</w:t>
      </w:r>
      <w:r w:rsidR="007B075D">
        <w:t xml:space="preserve"> se </w:t>
      </w:r>
      <w:r w:rsidR="006D5AE9">
        <w:t xml:space="preserve">je treba </w:t>
      </w:r>
      <w:r w:rsidR="007B075D">
        <w:t>izkoriščanja Paraolimpijskih iger in Paraolimpijskega gibanja za promocijo političnih motivov</w:t>
      </w:r>
      <w:r w:rsidR="0032017F">
        <w:t>, razen ko gre za napredek športa oseb z invalidnostmi in demokracije, opolnomočenja, enakopravnosti in varovanja človekovih pravic.</w:t>
      </w:r>
    </w:p>
    <w:p w:rsidR="0032017F" w:rsidRDefault="0032017F" w:rsidP="00C7096D">
      <w:pPr>
        <w:pStyle w:val="Brezrazmikov"/>
        <w:jc w:val="both"/>
      </w:pPr>
    </w:p>
    <w:p w:rsidR="0032017F" w:rsidRDefault="0032017F" w:rsidP="00C7096D">
      <w:pPr>
        <w:pStyle w:val="Brezrazmikov"/>
        <w:numPr>
          <w:ilvl w:val="0"/>
          <w:numId w:val="1"/>
        </w:numPr>
        <w:jc w:val="both"/>
        <w:rPr>
          <w:b/>
        </w:rPr>
      </w:pPr>
      <w:r>
        <w:rPr>
          <w:b/>
        </w:rPr>
        <w:t>Navzkrižje interesov</w:t>
      </w:r>
    </w:p>
    <w:p w:rsidR="0032017F" w:rsidRDefault="0032017F" w:rsidP="00C7096D">
      <w:pPr>
        <w:pStyle w:val="Brezrazmikov"/>
        <w:jc w:val="both"/>
        <w:rPr>
          <w:b/>
        </w:rPr>
      </w:pPr>
    </w:p>
    <w:p w:rsidR="0032017F" w:rsidRDefault="0032017F" w:rsidP="00C7096D">
      <w:pPr>
        <w:pStyle w:val="Brezrazmikov"/>
        <w:numPr>
          <w:ilvl w:val="1"/>
          <w:numId w:val="1"/>
        </w:numPr>
        <w:jc w:val="both"/>
      </w:pPr>
      <w:r>
        <w:t>Člani in članice Paraolimpijske družine ne smejo imeti nobenih nerazkritih neposrednih ali posrednih interesov ali povezav</w:t>
      </w:r>
      <w:r w:rsidR="0020586A">
        <w:t xml:space="preserve"> z</w:t>
      </w:r>
      <w:r>
        <w:t xml:space="preserve"> zunanjimi organizacijami ali osebami, ki bi lahko vplivale oz. bi bilo lahko utemeljeno razumljeno, da vplivajo na njihovo nepristranskost, odločanje ali ravnanje pri izvajanju dolžnosti in zadolžitev, ki jih imajo v sklopu paraolimpijskih dejavnosti. To se nanaša tudi na zakonske partnerje in partner</w:t>
      </w:r>
      <w:r w:rsidR="0042318A">
        <w:t>ice, družinske člane in članice ter</w:t>
      </w:r>
      <w:r>
        <w:t xml:space="preserve"> podjetja in organizacije, katerim pripadajo člani in članice Paraolimpijske družine.</w:t>
      </w:r>
    </w:p>
    <w:p w:rsidR="0032017F" w:rsidRDefault="0032017F" w:rsidP="00C7096D">
      <w:pPr>
        <w:pStyle w:val="Brezrazmikov"/>
        <w:numPr>
          <w:ilvl w:val="1"/>
          <w:numId w:val="1"/>
        </w:numPr>
        <w:jc w:val="both"/>
      </w:pPr>
      <w:r>
        <w:t>Sledeči nepopolni seznam navaja primere</w:t>
      </w:r>
      <w:r w:rsidR="000E6615">
        <w:t xml:space="preserve"> in okoliščine, v katerih bi lahko </w:t>
      </w:r>
      <w:r w:rsidR="0020586A">
        <w:t>šlo za navzkrižje</w:t>
      </w:r>
      <w:r w:rsidR="000E6615">
        <w:t xml:space="preserve"> interesov in katerih naj se osebe izogibajo oz. naj ne ustvarjajo vtisa o njih:</w:t>
      </w:r>
    </w:p>
    <w:p w:rsidR="000E6615" w:rsidRDefault="000E6615" w:rsidP="00C7096D">
      <w:pPr>
        <w:pStyle w:val="Brezrazmikov"/>
        <w:numPr>
          <w:ilvl w:val="0"/>
          <w:numId w:val="2"/>
        </w:numPr>
        <w:jc w:val="both"/>
      </w:pPr>
      <w:r>
        <w:t>zasebne in/ali materialne povezave (plače, delnice, storitve, posojila ali kakršnekoli druge koristi) s sponzorji, dobavitelji, opremljevalci, pogodbenimi delavci;</w:t>
      </w:r>
    </w:p>
    <w:p w:rsidR="000E6615" w:rsidRDefault="000E6615" w:rsidP="00C7096D">
      <w:pPr>
        <w:pStyle w:val="Brezrazmikov"/>
        <w:numPr>
          <w:ilvl w:val="0"/>
          <w:numId w:val="2"/>
        </w:numPr>
        <w:jc w:val="both"/>
      </w:pPr>
      <w:r>
        <w:t>izkoriščanje povezave z Mednarodnim paraolimpijskim komitejem za zasebne koristi ali prednostno obravnavo;</w:t>
      </w:r>
    </w:p>
    <w:p w:rsidR="000E6615" w:rsidRDefault="000E6615" w:rsidP="00C7096D">
      <w:pPr>
        <w:pStyle w:val="Brezrazmikov"/>
        <w:numPr>
          <w:ilvl w:val="0"/>
          <w:numId w:val="2"/>
        </w:numPr>
        <w:jc w:val="both"/>
      </w:pPr>
      <w:r>
        <w:t>oviranje učinkovitosti, gospodarnosti ali storitev Mednarodnega paraolimpijskega komiteja;</w:t>
      </w:r>
    </w:p>
    <w:p w:rsidR="000E6615" w:rsidRDefault="000E6615" w:rsidP="00C7096D">
      <w:pPr>
        <w:pStyle w:val="Brezrazmikov"/>
        <w:numPr>
          <w:ilvl w:val="0"/>
          <w:numId w:val="2"/>
        </w:numPr>
        <w:jc w:val="both"/>
      </w:pPr>
      <w:r>
        <w:t>izguba neodvisnosti ali nepristranskosti;</w:t>
      </w:r>
    </w:p>
    <w:p w:rsidR="000E6615" w:rsidRDefault="000E6615" w:rsidP="00C7096D">
      <w:pPr>
        <w:pStyle w:val="Brezrazmikov"/>
        <w:numPr>
          <w:ilvl w:val="0"/>
          <w:numId w:val="2"/>
        </w:numPr>
        <w:jc w:val="both"/>
      </w:pPr>
      <w:r>
        <w:t>negativen vpliv na zaupanje javnosti v integriteto in ugled Mednarodnega paraolimpijskega komiteja</w:t>
      </w:r>
      <w:r w:rsidR="0020586A">
        <w:t>;</w:t>
      </w:r>
    </w:p>
    <w:p w:rsidR="000E6615" w:rsidRDefault="0020586A" w:rsidP="00C7096D">
      <w:pPr>
        <w:pStyle w:val="Brezrazmikov"/>
        <w:numPr>
          <w:ilvl w:val="0"/>
          <w:numId w:val="2"/>
        </w:numPr>
        <w:jc w:val="both"/>
      </w:pPr>
      <w:r>
        <w:t>ogrožanje življenja, zdravja in varnosti.</w:t>
      </w:r>
    </w:p>
    <w:p w:rsidR="00B10769" w:rsidRDefault="00B10769" w:rsidP="00C7096D">
      <w:pPr>
        <w:pStyle w:val="Brezrazmikov"/>
        <w:jc w:val="both"/>
      </w:pPr>
    </w:p>
    <w:p w:rsidR="0020586A" w:rsidRDefault="0020586A" w:rsidP="00C7096D">
      <w:pPr>
        <w:pStyle w:val="Brezrazmikov"/>
        <w:numPr>
          <w:ilvl w:val="1"/>
          <w:numId w:val="1"/>
        </w:numPr>
        <w:jc w:val="both"/>
      </w:pPr>
      <w:r>
        <w:t>Vsak član ali članica Paraolimpijske družine je sam/a odgovoren/a za to, da se izogiba navzkrižju interesov. Če se znajde v položaju, ko bi lahko prišlo do navzkrižja interesov, se mora oseba, ki jo navzkrižje zadeva, vzdržati izražanja mnenja, odločanja ali sodelovanja pri odločanju ali sprejemanja kakršnekoli koristi. Če pa ta oseba ne želi prenehati s svojim delovanjem ali če ni prepričana, kako naj ukrepa, mora o položaju obvestiti Odbor za pravne in etične zadeve Mednarodnega paraolimpijskega komiteja; Odbor je na njihovo prošnjo odgovoren za svetovanje osebam v zvezi s položajem, ko bi lahko šlo za navzkrižje interesov.</w:t>
      </w:r>
    </w:p>
    <w:p w:rsidR="0020586A" w:rsidRDefault="0020586A" w:rsidP="00C7096D">
      <w:pPr>
        <w:pStyle w:val="Brezrazmikov"/>
        <w:jc w:val="both"/>
      </w:pPr>
    </w:p>
    <w:p w:rsidR="0020586A" w:rsidRDefault="005F18F8" w:rsidP="00C7096D">
      <w:pPr>
        <w:pStyle w:val="Brezrazmikov"/>
        <w:numPr>
          <w:ilvl w:val="0"/>
          <w:numId w:val="1"/>
        </w:numPr>
        <w:jc w:val="both"/>
        <w:rPr>
          <w:b/>
        </w:rPr>
      </w:pPr>
      <w:r>
        <w:rPr>
          <w:b/>
        </w:rPr>
        <w:t>N</w:t>
      </w:r>
      <w:r w:rsidR="0020586A">
        <w:rPr>
          <w:b/>
        </w:rPr>
        <w:t>epooblaščena</w:t>
      </w:r>
      <w:r w:rsidR="003844CF">
        <w:rPr>
          <w:b/>
        </w:rPr>
        <w:t>/neprimerna</w:t>
      </w:r>
      <w:r w:rsidR="0020586A">
        <w:rPr>
          <w:b/>
        </w:rPr>
        <w:t xml:space="preserve"> uporaba </w:t>
      </w:r>
      <w:r w:rsidR="003844CF">
        <w:rPr>
          <w:b/>
        </w:rPr>
        <w:t>lastnine</w:t>
      </w:r>
    </w:p>
    <w:p w:rsidR="003844CF" w:rsidRDefault="003844CF" w:rsidP="00C7096D">
      <w:pPr>
        <w:pStyle w:val="Brezrazmikov"/>
        <w:jc w:val="both"/>
        <w:rPr>
          <w:b/>
        </w:rPr>
      </w:pPr>
    </w:p>
    <w:p w:rsidR="003844CF" w:rsidRDefault="00B10769" w:rsidP="00C7096D">
      <w:pPr>
        <w:pStyle w:val="Brezrazmikov"/>
        <w:numPr>
          <w:ilvl w:val="1"/>
          <w:numId w:val="1"/>
        </w:numPr>
        <w:jc w:val="both"/>
      </w:pPr>
      <w:r>
        <w:t>Čl</w:t>
      </w:r>
      <w:r w:rsidR="003844CF">
        <w:t>ani in članice Paraolimpijske družine se morajo po najboljših močeh izogibati izgubi, škodovanju, neprimerni uporabi ali kraji lastnine, dokumentacije ter finančnega in drugega premoženja Mednarodnega paraolimpijskega komiteja, ki ga imajo v svoji posesti. Vsa lastnina Mednarodnega paraolimpijskega komiteja se mora uporabljati izključno za</w:t>
      </w:r>
      <w:r>
        <w:t xml:space="preserve"> izvajanje</w:t>
      </w:r>
      <w:r w:rsidR="003844CF">
        <w:t xml:space="preserve"> aktivnosti Mednarodnega paraolimpijskega komiteja.</w:t>
      </w:r>
    </w:p>
    <w:p w:rsidR="00B10769" w:rsidRDefault="00B10769" w:rsidP="00C7096D">
      <w:pPr>
        <w:pStyle w:val="Brezrazmikov"/>
        <w:numPr>
          <w:ilvl w:val="1"/>
          <w:numId w:val="1"/>
        </w:numPr>
        <w:jc w:val="both"/>
      </w:pPr>
      <w:r>
        <w:lastRenderedPageBreak/>
        <w:t xml:space="preserve">Primerna uporaba finančnega premoženja je fiduciarna zadolžitev. </w:t>
      </w:r>
      <w:r w:rsidR="001450AB">
        <w:t>Čla</w:t>
      </w:r>
      <w:r w:rsidR="005F18F8">
        <w:t xml:space="preserve">nom in članicam </w:t>
      </w:r>
      <w:r>
        <w:t xml:space="preserve">Paraolimpijske družine </w:t>
      </w:r>
      <w:r w:rsidR="005F18F8">
        <w:t>ni dovoljeno</w:t>
      </w:r>
      <w:r>
        <w:t xml:space="preserve"> izvajati nikakršnih nezakonitih ali neetičnih plačil, vključno</w:t>
      </w:r>
      <w:r w:rsidR="005F18F8">
        <w:t xml:space="preserve"> </w:t>
      </w:r>
      <w:r>
        <w:t>z, a ne omejeno na podkupnine</w:t>
      </w:r>
      <w:r w:rsidR="005F18F8">
        <w:t xml:space="preserve">, nezakonite provizije, izrabo položaja ali </w:t>
      </w:r>
      <w:r w:rsidR="00690226">
        <w:t>nepooblaščenimi nagradami</w:t>
      </w:r>
      <w:r w:rsidR="005F18F8">
        <w:t xml:space="preserve"> iz sklada finančnega premoženja ali sredstev Mednarodnega paraolimpijskega komiteja ali drugače.</w:t>
      </w:r>
    </w:p>
    <w:p w:rsidR="005F18F8" w:rsidRDefault="005F18F8" w:rsidP="00C7096D">
      <w:pPr>
        <w:pStyle w:val="Brezrazmikov"/>
        <w:ind w:left="720"/>
        <w:jc w:val="both"/>
        <w:rPr>
          <w:b/>
        </w:rPr>
      </w:pPr>
    </w:p>
    <w:p w:rsidR="005F18F8" w:rsidRDefault="005F18F8" w:rsidP="00C7096D">
      <w:pPr>
        <w:pStyle w:val="Brezrazmikov"/>
        <w:numPr>
          <w:ilvl w:val="0"/>
          <w:numId w:val="1"/>
        </w:numPr>
        <w:jc w:val="both"/>
        <w:rPr>
          <w:b/>
        </w:rPr>
      </w:pPr>
      <w:r>
        <w:rPr>
          <w:b/>
        </w:rPr>
        <w:t>Nepooblaščena uporaba informacij</w:t>
      </w:r>
    </w:p>
    <w:p w:rsidR="005F18F8" w:rsidRDefault="005F18F8" w:rsidP="00C7096D">
      <w:pPr>
        <w:pStyle w:val="Brezrazmikov"/>
        <w:jc w:val="both"/>
        <w:rPr>
          <w:b/>
        </w:rPr>
      </w:pPr>
    </w:p>
    <w:p w:rsidR="005F18F8" w:rsidRDefault="005F18F8" w:rsidP="00C7096D">
      <w:pPr>
        <w:pStyle w:val="Brezrazmikov"/>
        <w:numPr>
          <w:ilvl w:val="1"/>
          <w:numId w:val="1"/>
        </w:numPr>
        <w:jc w:val="both"/>
      </w:pPr>
      <w:r>
        <w:t>Člani in članice Paraolimpijske družine morajo varovati zaupnost.</w:t>
      </w:r>
      <w:r w:rsidR="001450AB">
        <w:t xml:space="preserve"> Zaupnih informacij, pridobljenih v sklopu sodelovanja z Mednarodnim paraolimpijskim komitejem, ni dovoljeno posredovati in izrabljati za osebno korist. To določilo vključuje izrečene, zapisane in elektronske podatke, ki se nanašajo na poslovanje Mednaro</w:t>
      </w:r>
      <w:r w:rsidR="00BA0875">
        <w:t xml:space="preserve">dnega paraolimpijskega komiteja, in </w:t>
      </w:r>
      <w:r w:rsidR="00690226">
        <w:t>se ne nanaša</w:t>
      </w:r>
      <w:r w:rsidR="00BA0875">
        <w:t xml:space="preserve"> zgolj </w:t>
      </w:r>
      <w:r w:rsidR="00690226">
        <w:t>na materiale, ki so</w:t>
      </w:r>
      <w:r w:rsidR="00BA0875">
        <w:t xml:space="preserve"> označen</w:t>
      </w:r>
      <w:r w:rsidR="00690226">
        <w:t>i</w:t>
      </w:r>
      <w:r w:rsidR="00BA0875">
        <w:t xml:space="preserve"> z 'zaupno', temveč </w:t>
      </w:r>
      <w:r w:rsidR="00690226">
        <w:t>na vse</w:t>
      </w:r>
      <w:r w:rsidR="00BA0875">
        <w:t xml:space="preserve"> material</w:t>
      </w:r>
      <w:r w:rsidR="00690226">
        <w:t>e</w:t>
      </w:r>
      <w:r w:rsidR="00BA0875">
        <w:t xml:space="preserve"> in podatke Mednarodnega paraolimpijskega kom</w:t>
      </w:r>
      <w:r w:rsidR="00690226">
        <w:t>iteja, za katere</w:t>
      </w:r>
      <w:r w:rsidR="00BA0875">
        <w:t xml:space="preserve"> se lahko upravičeno razume, da </w:t>
      </w:r>
      <w:r w:rsidR="00690226">
        <w:t>so</w:t>
      </w:r>
      <w:r w:rsidR="00BA0875">
        <w:t xml:space="preserve"> predmet varovanja zaupnosti podatkov.</w:t>
      </w:r>
    </w:p>
    <w:p w:rsidR="00BA0875" w:rsidRDefault="00253F0E" w:rsidP="00C7096D">
      <w:pPr>
        <w:pStyle w:val="Brezrazmikov"/>
        <w:numPr>
          <w:ilvl w:val="1"/>
          <w:numId w:val="1"/>
        </w:numPr>
        <w:jc w:val="both"/>
      </w:pPr>
      <w:r>
        <w:t>Člani in članice Paraolimpijske družine morajo spoštovati zaupnost zasebnih in osebnih informacij, povezanih s športniki in drugimi člani Paraolimpijske družine, ki jih pridobijo v okviru svoje funkcije znotraj organizacije, ter</w:t>
      </w:r>
      <w:r w:rsidR="00690226">
        <w:t xml:space="preserve"> morajo </w:t>
      </w:r>
      <w:r>
        <w:t>te informacije varovati pred nepooblaščenim širjenjem v govorni, pisni ali elektronski obliki.</w:t>
      </w:r>
    </w:p>
    <w:p w:rsidR="00253F0E" w:rsidRDefault="00253F0E" w:rsidP="00C7096D">
      <w:pPr>
        <w:pStyle w:val="Brezrazmikov"/>
        <w:numPr>
          <w:ilvl w:val="1"/>
          <w:numId w:val="1"/>
        </w:numPr>
        <w:jc w:val="both"/>
      </w:pPr>
      <w:r>
        <w:t>Člani in članice Paraolimpijske družine morajo sprejeti in spoštovati vsakršno intelektualno lastnino (vključno z avtorskimi pravicami</w:t>
      </w:r>
      <w:r w:rsidR="006A174C">
        <w:t>, zaščitnimi znaki in drugim materialom, ki je predmet varovanja), ki jo ustvari in uporablja Mednarodni paraolimpijski komite in je last Mednarodnega paraolimpijskega komiteja.</w:t>
      </w:r>
    </w:p>
    <w:p w:rsidR="006E0D92" w:rsidRDefault="006E0D92" w:rsidP="00C7096D">
      <w:pPr>
        <w:pStyle w:val="Brezrazmikov"/>
        <w:jc w:val="both"/>
      </w:pPr>
    </w:p>
    <w:p w:rsidR="006E0D92" w:rsidRDefault="006E0D92" w:rsidP="00C7096D">
      <w:pPr>
        <w:pStyle w:val="Brezrazmikov"/>
        <w:numPr>
          <w:ilvl w:val="0"/>
          <w:numId w:val="1"/>
        </w:numPr>
        <w:jc w:val="both"/>
        <w:rPr>
          <w:b/>
        </w:rPr>
      </w:pPr>
      <w:r>
        <w:rPr>
          <w:b/>
        </w:rPr>
        <w:t>Darila in nagrade</w:t>
      </w:r>
    </w:p>
    <w:p w:rsidR="006E0D92" w:rsidRDefault="006E0D92" w:rsidP="00C7096D">
      <w:pPr>
        <w:pStyle w:val="Brezrazmikov"/>
        <w:jc w:val="both"/>
      </w:pPr>
    </w:p>
    <w:p w:rsidR="006E0D92" w:rsidRDefault="006E0D92" w:rsidP="00C7096D">
      <w:pPr>
        <w:pStyle w:val="Brezrazmikov"/>
        <w:numPr>
          <w:ilvl w:val="1"/>
          <w:numId w:val="1"/>
        </w:numPr>
        <w:jc w:val="both"/>
      </w:pPr>
      <w:r>
        <w:t xml:space="preserve">Člani in članice Paraolimpijske družine ne smejo od nobene zunanje organizacije ali osebe, ki sodeluje ali želi sodelovati z Mednarodnim paraolimpijskim komitejem, zahtevati ali sprejemati daril zase, </w:t>
      </w:r>
      <w:r w:rsidR="00690226">
        <w:t xml:space="preserve">za </w:t>
      </w:r>
      <w:r>
        <w:t>svojo družino ali prijatelje. V skladu s prevladujočimi lokalnimi navadami je v znak spoštovanja ali prijateljstva predstavnikom Mednarodnega paraolimpijskega komiteja dovoljeno dajati in sprejemati le darila v nominalni vrednosti, ki jo bo določil Upravni odbor IPC. To določilo se nanaša tudi na pogostitve in zabave, ne-službena potovanja ali druge usluge, kot so posojila, storitve ali nepooblaščene kompenzacije.</w:t>
      </w:r>
    </w:p>
    <w:p w:rsidR="006E0D92" w:rsidRDefault="006E0D92" w:rsidP="00C7096D">
      <w:pPr>
        <w:pStyle w:val="Brezrazmikov"/>
        <w:numPr>
          <w:ilvl w:val="1"/>
          <w:numId w:val="1"/>
        </w:numPr>
        <w:jc w:val="both"/>
      </w:pPr>
      <w:r>
        <w:t>IPC priznava, da je nagrada za zmago</w:t>
      </w:r>
      <w:r w:rsidR="00690226">
        <w:t xml:space="preserve"> na tekmovanju</w:t>
      </w:r>
      <w:r>
        <w:t xml:space="preserve"> športni dosežek in odličnost, zato </w:t>
      </w:r>
      <w:r w:rsidR="000B583D">
        <w:t xml:space="preserve">bo tekmovalcem podeljeval le simbolične nagrade, </w:t>
      </w:r>
      <w:r w:rsidR="00690226">
        <w:t>kot</w:t>
      </w:r>
      <w:r w:rsidR="000B583D">
        <w:t xml:space="preserve"> so </w:t>
      </w:r>
      <w:r w:rsidR="00690226">
        <w:t xml:space="preserve">na primer </w:t>
      </w:r>
      <w:r w:rsidR="000B583D">
        <w:t xml:space="preserve">medalje. Mednarodni </w:t>
      </w:r>
      <w:r w:rsidR="00690226">
        <w:t>para</w:t>
      </w:r>
      <w:r w:rsidR="000B583D">
        <w:t xml:space="preserve">olimpijski komite ne spodbuja </w:t>
      </w:r>
      <w:r w:rsidR="00690226">
        <w:t>podeljevanja nagrad, niti finančnih</w:t>
      </w:r>
      <w:r w:rsidR="000B583D">
        <w:t xml:space="preserve">, </w:t>
      </w:r>
      <w:r w:rsidR="00690226">
        <w:t>s tretjih strani, na primer sponzorjev</w:t>
      </w:r>
      <w:r w:rsidR="000B583D">
        <w:t xml:space="preserve"> in organizacijski</w:t>
      </w:r>
      <w:r w:rsidR="00690226">
        <w:t>h komitejev</w:t>
      </w:r>
      <w:r w:rsidR="000B583D">
        <w:t>, vendar so te dovoljene, če so podeljene v skladu s športnim duhom in pravičnim tekmovanjem.</w:t>
      </w:r>
    </w:p>
    <w:p w:rsidR="000B583D" w:rsidRDefault="000B583D" w:rsidP="00C7096D">
      <w:pPr>
        <w:pStyle w:val="Brezrazmikov"/>
        <w:jc w:val="both"/>
      </w:pPr>
    </w:p>
    <w:p w:rsidR="000B583D" w:rsidRDefault="002179D6" w:rsidP="00C7096D">
      <w:pPr>
        <w:pStyle w:val="Brezrazmikov"/>
        <w:numPr>
          <w:ilvl w:val="0"/>
          <w:numId w:val="1"/>
        </w:numPr>
        <w:jc w:val="both"/>
        <w:rPr>
          <w:b/>
        </w:rPr>
      </w:pPr>
      <w:r>
        <w:rPr>
          <w:b/>
        </w:rPr>
        <w:t>Kodeks</w:t>
      </w:r>
      <w:r w:rsidR="000B583D">
        <w:rPr>
          <w:b/>
        </w:rPr>
        <w:t xml:space="preserve"> </w:t>
      </w:r>
      <w:r>
        <w:rPr>
          <w:b/>
        </w:rPr>
        <w:t>obnašanj</w:t>
      </w:r>
      <w:r w:rsidR="000B583D">
        <w:rPr>
          <w:b/>
        </w:rPr>
        <w:t>a za športnike</w:t>
      </w:r>
    </w:p>
    <w:p w:rsidR="000B583D" w:rsidRDefault="000B583D" w:rsidP="00C7096D">
      <w:pPr>
        <w:pStyle w:val="Brezrazmikov"/>
        <w:jc w:val="both"/>
        <w:rPr>
          <w:b/>
        </w:rPr>
      </w:pPr>
    </w:p>
    <w:p w:rsidR="000B583D" w:rsidRDefault="009A7C43" w:rsidP="00C7096D">
      <w:pPr>
        <w:pStyle w:val="Brezrazmikov"/>
        <w:jc w:val="both"/>
      </w:pPr>
      <w:r w:rsidRPr="009A7C43">
        <w:t xml:space="preserve">Poleg pravil in določil, naštetih zgoraj v členih 1 do 5 in njihovih </w:t>
      </w:r>
      <w:proofErr w:type="spellStart"/>
      <w:r w:rsidRPr="009A7C43">
        <w:t>podčlenih</w:t>
      </w:r>
      <w:proofErr w:type="spellEnd"/>
      <w:r w:rsidRPr="009A7C43">
        <w:t>, veljajo tudi naslednja:</w:t>
      </w:r>
    </w:p>
    <w:p w:rsidR="009A7C43" w:rsidRDefault="009A7C43" w:rsidP="00C7096D">
      <w:pPr>
        <w:pStyle w:val="Brezrazmikov"/>
        <w:jc w:val="both"/>
      </w:pPr>
    </w:p>
    <w:p w:rsidR="000B583D" w:rsidRDefault="000B583D" w:rsidP="00C7096D">
      <w:pPr>
        <w:pStyle w:val="Brezrazmikov"/>
        <w:numPr>
          <w:ilvl w:val="1"/>
          <w:numId w:val="1"/>
        </w:numPr>
        <w:jc w:val="both"/>
      </w:pPr>
      <w:r>
        <w:t xml:space="preserve">Športniki morajo na vseh dogodkih, tekmovanjih in dejavnostih Mednarodnega paraolimpijskega komiteja </w:t>
      </w:r>
      <w:r w:rsidR="002179D6">
        <w:t xml:space="preserve">sodelovati v pravem duhu fair </w:t>
      </w:r>
      <w:proofErr w:type="spellStart"/>
      <w:r>
        <w:t>playa</w:t>
      </w:r>
      <w:proofErr w:type="spellEnd"/>
      <w:r>
        <w:t xml:space="preserve"> </w:t>
      </w:r>
      <w:r w:rsidR="002179D6">
        <w:t>in v</w:t>
      </w:r>
      <w:r>
        <w:t xml:space="preserve"> </w:t>
      </w:r>
      <w:r w:rsidR="002179D6">
        <w:t>čast</w:t>
      </w:r>
      <w:r>
        <w:t xml:space="preserve"> športa.</w:t>
      </w:r>
    </w:p>
    <w:p w:rsidR="000B583D" w:rsidRDefault="000B583D" w:rsidP="00C7096D">
      <w:pPr>
        <w:pStyle w:val="Brezrazmikov"/>
        <w:numPr>
          <w:ilvl w:val="1"/>
          <w:numId w:val="1"/>
        </w:numPr>
        <w:jc w:val="both"/>
      </w:pPr>
      <w:r>
        <w:t>Športniki morajo imeti spoštljiv odnos do nastopov svojih sotekmovalcev in tekmecev</w:t>
      </w:r>
      <w:r w:rsidR="002179D6">
        <w:t xml:space="preserve"> in teh ne smejo nikakor nezakonito ovirati</w:t>
      </w:r>
      <w:r w:rsidR="00690226">
        <w:t>, poškodovati ali jim</w:t>
      </w:r>
      <w:r w:rsidR="002179D6">
        <w:t xml:space="preserve"> škoditi.</w:t>
      </w:r>
    </w:p>
    <w:p w:rsidR="002179D6" w:rsidRDefault="002179D6" w:rsidP="00C7096D">
      <w:pPr>
        <w:pStyle w:val="Odstavekseznama"/>
        <w:numPr>
          <w:ilvl w:val="1"/>
          <w:numId w:val="1"/>
        </w:numPr>
        <w:jc w:val="both"/>
      </w:pPr>
      <w:r w:rsidRPr="002179D6">
        <w:t>Športniki mora</w:t>
      </w:r>
      <w:r w:rsidR="0041032B">
        <w:t>jo spoštovati</w:t>
      </w:r>
      <w:r w:rsidR="00690226">
        <w:t xml:space="preserve"> svoje trenerje in spremljevalce</w:t>
      </w:r>
      <w:r w:rsidRPr="002179D6">
        <w:t xml:space="preserve"> ekipe in ne smejo upoštevati nobenih nezakonitih nasvetov, ki bi kršili </w:t>
      </w:r>
      <w:proofErr w:type="spellStart"/>
      <w:r w:rsidRPr="002179D6">
        <w:t>paraolimpijske</w:t>
      </w:r>
      <w:proofErr w:type="spellEnd"/>
      <w:r w:rsidRPr="002179D6">
        <w:t xml:space="preserve"> vrednote fair </w:t>
      </w:r>
      <w:proofErr w:type="spellStart"/>
      <w:r w:rsidRPr="002179D6">
        <w:t>playa</w:t>
      </w:r>
      <w:proofErr w:type="spellEnd"/>
      <w:r w:rsidRPr="002179D6">
        <w:t>.</w:t>
      </w:r>
    </w:p>
    <w:p w:rsidR="002179D6" w:rsidRDefault="002179D6" w:rsidP="00C7096D">
      <w:pPr>
        <w:pStyle w:val="Brezrazmikov"/>
        <w:numPr>
          <w:ilvl w:val="1"/>
          <w:numId w:val="1"/>
        </w:numPr>
        <w:jc w:val="both"/>
      </w:pPr>
      <w:r>
        <w:t xml:space="preserve">Športniki morajo spoštovati Klasifikacijski kodeks in postopke Mednarodnega paraolimpijskega komiteja </w:t>
      </w:r>
      <w:r w:rsidR="00690226">
        <w:t xml:space="preserve">ter </w:t>
      </w:r>
      <w:r>
        <w:t xml:space="preserve">v njih sodelovati v polni moči. Spoštovati morajo končno odločitev klasifikatorjev </w:t>
      </w:r>
      <w:r>
        <w:lastRenderedPageBreak/>
        <w:t xml:space="preserve">in uradnih oseb ter sprejeti, da jim bo v nasprotnem primeru morda onemogočeno sodelovanje na dogodkih in tekmovanjih pod okriljem IPC. Športniki </w:t>
      </w:r>
      <w:r w:rsidR="0041032B">
        <w:t>in spremljevalci</w:t>
      </w:r>
      <w:r>
        <w:t xml:space="preserve"> ekipe lahko vložijo protest le, ko o klasifikaciji športnika</w:t>
      </w:r>
      <w:r w:rsidR="00690226" w:rsidRPr="00690226">
        <w:t xml:space="preserve"> </w:t>
      </w:r>
      <w:r w:rsidR="00690226">
        <w:t>obstaja utemeljen</w:t>
      </w:r>
      <w:r w:rsidR="00690226" w:rsidRPr="00690226">
        <w:t xml:space="preserve"> dvom</w:t>
      </w:r>
      <w:r>
        <w:t>.</w:t>
      </w:r>
    </w:p>
    <w:p w:rsidR="002179D6" w:rsidRDefault="002179D6" w:rsidP="00C7096D">
      <w:pPr>
        <w:pStyle w:val="Brezrazmikov"/>
        <w:numPr>
          <w:ilvl w:val="1"/>
          <w:numId w:val="1"/>
        </w:numPr>
        <w:jc w:val="both"/>
      </w:pPr>
      <w:r>
        <w:t>Športniki morajo spoštovati Protidopinški kodeks Mednarodnega paraolimpijskega komiteja.</w:t>
      </w:r>
      <w:r w:rsidR="00B17F71">
        <w:t xml:space="preserve"> IPC se zaveda, da imajo športniki lahko resne zdravstvene težave, zaradi katerih potrebujejo zdravljenje, a dovoljena ne bo uporaba nobenih zdravil ali tehnik, katerih edini namen je izboljšati športni dosežek in ki škodijo ali bi lahko škodile zdravju. Uporaba zdravil v takih primerih bo ocenjena na podlagi meril, ali to zdravilo daje nepošteno prednost, ali je nujno za športnikovo zdravje v vsakdanjem življenju, ne samo pri športu, in ali je mogoče najti alternativno zdravljenje oz. zdravilo. Narediti je treba vse, da se v sodelovanju s Svetovno </w:t>
      </w:r>
      <w:proofErr w:type="spellStart"/>
      <w:r w:rsidR="00B17F71">
        <w:t>antidopinško</w:t>
      </w:r>
      <w:proofErr w:type="spellEnd"/>
      <w:r w:rsidR="00B17F71">
        <w:t xml:space="preserve"> agencijo prispeva k ustvarjanju športnega okolja brez drog za vse paraolimpijske športnike.</w:t>
      </w:r>
    </w:p>
    <w:p w:rsidR="0041032B" w:rsidRDefault="0041032B" w:rsidP="00C7096D">
      <w:pPr>
        <w:pStyle w:val="Brezrazmikov"/>
        <w:numPr>
          <w:ilvl w:val="1"/>
          <w:numId w:val="1"/>
        </w:numPr>
        <w:jc w:val="both"/>
      </w:pPr>
      <w:r>
        <w:t>Športniki ne smejo nuditi podpore ali pom</w:t>
      </w:r>
      <w:r w:rsidR="00690226">
        <w:t>oči drugim športnikom, ki bi jim</w:t>
      </w:r>
      <w:r>
        <w:t xml:space="preserve"> zagotavljala nezakonito ali nepošteno prednost, in morajo vsako kršitev tega določila prijaviti pristojnim uradom.</w:t>
      </w:r>
    </w:p>
    <w:p w:rsidR="0041032B" w:rsidRPr="000B583D" w:rsidRDefault="0041032B" w:rsidP="00C7096D">
      <w:pPr>
        <w:pStyle w:val="Brezrazmikov"/>
        <w:numPr>
          <w:ilvl w:val="1"/>
          <w:numId w:val="1"/>
        </w:numPr>
        <w:jc w:val="both"/>
      </w:pPr>
      <w:r>
        <w:t>Spoštovati je treba športnikovo avtonomijo, v kolikor ta ne krši pravil pošten</w:t>
      </w:r>
      <w:r w:rsidR="00690226">
        <w:t>ega tekmovanja in paraolimpijsk</w:t>
      </w:r>
      <w:r>
        <w:t>ega duha.</w:t>
      </w:r>
    </w:p>
    <w:p w:rsidR="00B10769" w:rsidRDefault="00B10769" w:rsidP="00C7096D">
      <w:pPr>
        <w:pStyle w:val="Brezrazmikov"/>
        <w:ind w:left="360"/>
        <w:jc w:val="both"/>
      </w:pPr>
    </w:p>
    <w:p w:rsidR="0041032B" w:rsidRDefault="0041032B" w:rsidP="00C7096D">
      <w:pPr>
        <w:pStyle w:val="Brezrazmikov"/>
        <w:numPr>
          <w:ilvl w:val="0"/>
          <w:numId w:val="1"/>
        </w:numPr>
        <w:jc w:val="both"/>
        <w:rPr>
          <w:b/>
        </w:rPr>
      </w:pPr>
      <w:r>
        <w:rPr>
          <w:b/>
        </w:rPr>
        <w:t>Kodeks obnašanja za trenerje in spremljevalce ekip</w:t>
      </w:r>
    </w:p>
    <w:p w:rsidR="0041032B" w:rsidRDefault="0041032B" w:rsidP="00C7096D">
      <w:pPr>
        <w:pStyle w:val="Brezrazmikov"/>
        <w:jc w:val="both"/>
        <w:rPr>
          <w:b/>
        </w:rPr>
      </w:pPr>
    </w:p>
    <w:p w:rsidR="0041032B" w:rsidRDefault="00B23CA5" w:rsidP="00C7096D">
      <w:pPr>
        <w:pStyle w:val="Brezrazmikov"/>
        <w:jc w:val="both"/>
      </w:pPr>
      <w:r>
        <w:t xml:space="preserve">Poleg pravil in določil, naštetih zgoraj v členih 1 do 5 in njihovih </w:t>
      </w:r>
      <w:proofErr w:type="spellStart"/>
      <w:r>
        <w:t>podčlenih</w:t>
      </w:r>
      <w:proofErr w:type="spellEnd"/>
      <w:r>
        <w:t>, veljajo tudi naslednja:</w:t>
      </w:r>
    </w:p>
    <w:p w:rsidR="00B23CA5" w:rsidRDefault="00B23CA5" w:rsidP="00C7096D">
      <w:pPr>
        <w:pStyle w:val="Brezrazmikov"/>
        <w:jc w:val="both"/>
      </w:pPr>
    </w:p>
    <w:p w:rsidR="00B23CA5" w:rsidRDefault="00B23CA5" w:rsidP="00C7096D">
      <w:pPr>
        <w:pStyle w:val="Brezrazmikov"/>
        <w:numPr>
          <w:ilvl w:val="1"/>
          <w:numId w:val="1"/>
        </w:numPr>
        <w:jc w:val="both"/>
      </w:pPr>
      <w:r>
        <w:t xml:space="preserve">Trenerji in spremljevalci ekip se morajo držati paraolimpijskih vrednot in duha fair </w:t>
      </w:r>
      <w:proofErr w:type="spellStart"/>
      <w:r>
        <w:t>playa</w:t>
      </w:r>
      <w:proofErr w:type="spellEnd"/>
      <w:r>
        <w:t>.</w:t>
      </w:r>
    </w:p>
    <w:p w:rsidR="00B23CA5" w:rsidRDefault="00B23CA5" w:rsidP="00C7096D">
      <w:pPr>
        <w:pStyle w:val="Brezrazmikov"/>
        <w:numPr>
          <w:ilvl w:val="1"/>
          <w:numId w:val="1"/>
        </w:numPr>
        <w:jc w:val="both"/>
      </w:pPr>
      <w:r>
        <w:t>Trenerji in spremljevalci ekip ne smejo ogrožati športnega duha ali paraolimpijskih vrednot in idealov, da bi sebi, ekipi ali državi priborili prednost.</w:t>
      </w:r>
    </w:p>
    <w:p w:rsidR="00B23CA5" w:rsidRDefault="00B23CA5" w:rsidP="00C7096D">
      <w:pPr>
        <w:pStyle w:val="Brezrazmikov"/>
        <w:numPr>
          <w:ilvl w:val="1"/>
          <w:numId w:val="1"/>
        </w:numPr>
        <w:jc w:val="both"/>
      </w:pPr>
      <w:r>
        <w:t>Trenerji in spremljevalci ekip morajo spoštovati in upoštevati Klasifikacijski kodeks in Protidopinški kodeks Mednarodnega p</w:t>
      </w:r>
      <w:r w:rsidR="004C1A31">
        <w:t>araolimpijskega komiteja ter vse</w:t>
      </w:r>
      <w:r>
        <w:t xml:space="preserve"> pravilnike tekmovanj; prav tako morajo vsako morebitno kršitev prijaviti odgovornemu osebju.</w:t>
      </w:r>
    </w:p>
    <w:p w:rsidR="000138D9" w:rsidRDefault="00B23CA5" w:rsidP="00C7096D">
      <w:pPr>
        <w:pStyle w:val="Brezrazmikov"/>
        <w:numPr>
          <w:ilvl w:val="1"/>
          <w:numId w:val="1"/>
        </w:numPr>
        <w:jc w:val="both"/>
      </w:pPr>
      <w:r>
        <w:t xml:space="preserve">Trenerji in spremljevalci ekip morajo spoštovati klasifikacijske in </w:t>
      </w:r>
      <w:proofErr w:type="spellStart"/>
      <w:r>
        <w:t>protidopinške</w:t>
      </w:r>
      <w:proofErr w:type="spellEnd"/>
      <w:r>
        <w:t xml:space="preserve"> postopke ter zagotavljati, da njihovi športniki nastopajo pošteno, in vlagati proteste le, kadar obstaja</w:t>
      </w:r>
      <w:r w:rsidR="009A7C43">
        <w:t xml:space="preserve"> utemeljen dvom o klasifikatorju ali tekmovalcu.</w:t>
      </w:r>
    </w:p>
    <w:p w:rsidR="009A7C43" w:rsidRDefault="009A7C43" w:rsidP="00C7096D">
      <w:pPr>
        <w:pStyle w:val="Brezrazmikov"/>
        <w:jc w:val="both"/>
      </w:pPr>
    </w:p>
    <w:p w:rsidR="009A7C43" w:rsidRDefault="009A7C43" w:rsidP="00C7096D">
      <w:pPr>
        <w:pStyle w:val="Brezrazmikov"/>
        <w:numPr>
          <w:ilvl w:val="0"/>
          <w:numId w:val="1"/>
        </w:numPr>
        <w:jc w:val="both"/>
        <w:rPr>
          <w:b/>
        </w:rPr>
      </w:pPr>
      <w:r>
        <w:rPr>
          <w:b/>
        </w:rPr>
        <w:t>Kodeks obnašanja za klasif</w:t>
      </w:r>
      <w:r w:rsidR="00B168B0">
        <w:rPr>
          <w:b/>
        </w:rPr>
        <w:t xml:space="preserve">ikatorje in </w:t>
      </w:r>
      <w:proofErr w:type="spellStart"/>
      <w:r w:rsidR="00B168B0">
        <w:rPr>
          <w:b/>
        </w:rPr>
        <w:t>protidopinške</w:t>
      </w:r>
      <w:proofErr w:type="spellEnd"/>
      <w:r w:rsidR="00B168B0">
        <w:rPr>
          <w:b/>
        </w:rPr>
        <w:t xml:space="preserve"> uradnike</w:t>
      </w:r>
    </w:p>
    <w:p w:rsidR="009A7C43" w:rsidRDefault="009A7C43" w:rsidP="00C7096D">
      <w:pPr>
        <w:pStyle w:val="Brezrazmikov"/>
        <w:jc w:val="both"/>
        <w:rPr>
          <w:b/>
        </w:rPr>
      </w:pPr>
    </w:p>
    <w:p w:rsidR="000138D9" w:rsidRDefault="009A7C43" w:rsidP="00C7096D">
      <w:pPr>
        <w:pStyle w:val="Brezrazmikov"/>
        <w:jc w:val="both"/>
      </w:pPr>
      <w:r w:rsidRPr="009A7C43">
        <w:t xml:space="preserve">Poleg pravil in določil, naštetih zgoraj v členih 1 do 5 in njihovih </w:t>
      </w:r>
      <w:proofErr w:type="spellStart"/>
      <w:r w:rsidRPr="009A7C43">
        <w:t>podčlenih</w:t>
      </w:r>
      <w:proofErr w:type="spellEnd"/>
      <w:r w:rsidRPr="009A7C43">
        <w:t>, veljajo tudi naslednja:</w:t>
      </w:r>
    </w:p>
    <w:p w:rsidR="000138D9" w:rsidRDefault="000138D9" w:rsidP="00C7096D">
      <w:pPr>
        <w:pStyle w:val="Brezrazmikov"/>
        <w:jc w:val="both"/>
      </w:pPr>
    </w:p>
    <w:p w:rsidR="000138D9" w:rsidRDefault="000138D9" w:rsidP="00C7096D">
      <w:pPr>
        <w:pStyle w:val="Brezrazmikov"/>
        <w:numPr>
          <w:ilvl w:val="1"/>
          <w:numId w:val="1"/>
        </w:numPr>
        <w:jc w:val="both"/>
      </w:pPr>
      <w:r>
        <w:t xml:space="preserve">Klasifikatorji in </w:t>
      </w:r>
      <w:r w:rsidR="00B168B0">
        <w:t>osebje</w:t>
      </w:r>
      <w:r>
        <w:t xml:space="preserve"> morajo svoje dolžnosti vedno opravljati spoštljivo, kompetentno, dosledno in objektivno, ko gre za športnike katerekoli ekipe ali nacionalnosti.</w:t>
      </w:r>
    </w:p>
    <w:p w:rsidR="000138D9" w:rsidRDefault="000138D9" w:rsidP="00C7096D">
      <w:pPr>
        <w:pStyle w:val="Brezrazmikov"/>
        <w:numPr>
          <w:ilvl w:val="1"/>
          <w:numId w:val="1"/>
        </w:numPr>
        <w:jc w:val="both"/>
      </w:pPr>
      <w:r>
        <w:t>Klasifikatorji in osebje morajo opozoriti na vsako morebitno navzkrižje interesov.</w:t>
      </w:r>
    </w:p>
    <w:p w:rsidR="000138D9" w:rsidRDefault="000138D9" w:rsidP="00C7096D">
      <w:pPr>
        <w:pStyle w:val="Brezrazmikov"/>
        <w:numPr>
          <w:ilvl w:val="1"/>
          <w:numId w:val="1"/>
        </w:numPr>
        <w:jc w:val="both"/>
      </w:pPr>
      <w:r>
        <w:t xml:space="preserve">Klasifikatorji </w:t>
      </w:r>
      <w:r w:rsidR="00B168B0">
        <w:t xml:space="preserve">in </w:t>
      </w:r>
      <w:r>
        <w:t>osebje ne smejo izrabljati svojega položaja ali pooblastil za pridobitev koristi.</w:t>
      </w:r>
    </w:p>
    <w:p w:rsidR="000138D9" w:rsidRDefault="000138D9" w:rsidP="00C7096D">
      <w:pPr>
        <w:pStyle w:val="Brezrazmikov"/>
        <w:numPr>
          <w:ilvl w:val="1"/>
          <w:numId w:val="1"/>
        </w:numPr>
        <w:jc w:val="both"/>
      </w:pPr>
      <w:r>
        <w:t xml:space="preserve">Klasifikatorji in osebje morajo spoštovati športnike in trenerje ter zagotavljati spoštljivo ravnanje med klasifikacijskim postopkom in </w:t>
      </w:r>
      <w:proofErr w:type="spellStart"/>
      <w:r>
        <w:t>dopinškimi</w:t>
      </w:r>
      <w:proofErr w:type="spellEnd"/>
      <w:r>
        <w:t xml:space="preserve"> kontrolami. Varovati morajo zaupnost športnikovih podatkov in ohranjati dostojanstvo športnikov.</w:t>
      </w:r>
    </w:p>
    <w:p w:rsidR="000138D9" w:rsidRDefault="000138D9" w:rsidP="00C7096D">
      <w:pPr>
        <w:pStyle w:val="Brezrazmikov"/>
        <w:jc w:val="both"/>
      </w:pPr>
    </w:p>
    <w:p w:rsidR="000138D9" w:rsidRDefault="000138D9" w:rsidP="00C7096D">
      <w:pPr>
        <w:pStyle w:val="Brezrazmikov"/>
        <w:numPr>
          <w:ilvl w:val="0"/>
          <w:numId w:val="1"/>
        </w:numPr>
        <w:jc w:val="both"/>
        <w:rPr>
          <w:b/>
        </w:rPr>
      </w:pPr>
      <w:r>
        <w:rPr>
          <w:b/>
        </w:rPr>
        <w:t xml:space="preserve">Kodeks obnašanja za </w:t>
      </w:r>
      <w:r w:rsidR="00B168B0">
        <w:rPr>
          <w:b/>
        </w:rPr>
        <w:t xml:space="preserve">tehnično </w:t>
      </w:r>
      <w:r>
        <w:rPr>
          <w:b/>
        </w:rPr>
        <w:t>osebje</w:t>
      </w:r>
    </w:p>
    <w:p w:rsidR="00B168B0" w:rsidRDefault="00B168B0" w:rsidP="00C7096D">
      <w:pPr>
        <w:pStyle w:val="Brezrazmikov"/>
        <w:jc w:val="both"/>
        <w:rPr>
          <w:b/>
        </w:rPr>
      </w:pPr>
    </w:p>
    <w:p w:rsidR="00B168B0" w:rsidRDefault="00B168B0" w:rsidP="00C7096D">
      <w:pPr>
        <w:pStyle w:val="Brezrazmikov"/>
        <w:jc w:val="both"/>
      </w:pPr>
      <w:r w:rsidRPr="00B168B0">
        <w:t xml:space="preserve">Poleg pravil in določil, naštetih zgoraj v členih 1 do 5 in njihovih </w:t>
      </w:r>
      <w:proofErr w:type="spellStart"/>
      <w:r w:rsidRPr="00B168B0">
        <w:t>podčlenih</w:t>
      </w:r>
      <w:proofErr w:type="spellEnd"/>
      <w:r w:rsidRPr="00B168B0">
        <w:t>, veljajo tudi naslednja:</w:t>
      </w:r>
    </w:p>
    <w:p w:rsidR="00B168B0" w:rsidRDefault="00B168B0" w:rsidP="00C7096D">
      <w:pPr>
        <w:pStyle w:val="Brezrazmikov"/>
        <w:jc w:val="both"/>
      </w:pPr>
    </w:p>
    <w:p w:rsidR="00B168B0" w:rsidRDefault="00B168B0" w:rsidP="00C7096D">
      <w:pPr>
        <w:pStyle w:val="Brezrazmikov"/>
        <w:numPr>
          <w:ilvl w:val="1"/>
          <w:numId w:val="1"/>
        </w:numPr>
        <w:jc w:val="both"/>
      </w:pPr>
      <w:r>
        <w:t xml:space="preserve">Tehnično osebje na tekmovanjih mora dosledno izvajati ustrezna pravila v povezavi z vsemi športniki in v vsakem trenutku zagotavljati fair </w:t>
      </w:r>
      <w:proofErr w:type="spellStart"/>
      <w:r>
        <w:t>play</w:t>
      </w:r>
      <w:proofErr w:type="spellEnd"/>
      <w:r>
        <w:t>.</w:t>
      </w:r>
    </w:p>
    <w:p w:rsidR="00B168B0" w:rsidRDefault="00B168B0" w:rsidP="00C7096D">
      <w:pPr>
        <w:pStyle w:val="Brezrazmikov"/>
        <w:numPr>
          <w:ilvl w:val="1"/>
          <w:numId w:val="1"/>
        </w:numPr>
        <w:jc w:val="both"/>
      </w:pPr>
      <w:r>
        <w:t>Tehnično osebje na tekmovanjih mora vse odločitve sprejemati nepristransko in objektivno.</w:t>
      </w:r>
    </w:p>
    <w:p w:rsidR="00B168B0" w:rsidRDefault="00B168B0" w:rsidP="00C7096D">
      <w:pPr>
        <w:pStyle w:val="Brezrazmikov"/>
        <w:numPr>
          <w:ilvl w:val="1"/>
          <w:numId w:val="1"/>
        </w:numPr>
        <w:jc w:val="both"/>
      </w:pPr>
      <w:r>
        <w:lastRenderedPageBreak/>
        <w:t>Tehnično osebje na tekmovanjih mora opozoriti na vsako morebitno navzkrižje interesov, ki bi lahko vplivalo na njihovo nepristranskost.</w:t>
      </w:r>
    </w:p>
    <w:p w:rsidR="00B168B0" w:rsidRDefault="00B168B0" w:rsidP="00C7096D">
      <w:pPr>
        <w:pStyle w:val="Brezrazmikov"/>
        <w:jc w:val="both"/>
      </w:pPr>
    </w:p>
    <w:p w:rsidR="00B168B0" w:rsidRDefault="00B168B0" w:rsidP="00C7096D">
      <w:pPr>
        <w:pStyle w:val="Brezrazmikov"/>
        <w:numPr>
          <w:ilvl w:val="0"/>
          <w:numId w:val="1"/>
        </w:numPr>
        <w:jc w:val="both"/>
        <w:rPr>
          <w:b/>
        </w:rPr>
      </w:pPr>
      <w:r>
        <w:rPr>
          <w:b/>
        </w:rPr>
        <w:t>Kodeks obnašanja za vse izvoljene ali imenovane vodje in administratorje</w:t>
      </w:r>
    </w:p>
    <w:p w:rsidR="00B168B0" w:rsidRDefault="00B168B0" w:rsidP="00C7096D">
      <w:pPr>
        <w:pStyle w:val="Brezrazmikov"/>
        <w:jc w:val="both"/>
        <w:rPr>
          <w:b/>
        </w:rPr>
      </w:pPr>
    </w:p>
    <w:p w:rsidR="00B168B0" w:rsidRDefault="00B168B0" w:rsidP="00C7096D">
      <w:pPr>
        <w:pStyle w:val="Brezrazmikov"/>
        <w:jc w:val="both"/>
      </w:pPr>
      <w:r w:rsidRPr="00B168B0">
        <w:t xml:space="preserve">Poleg pravil in določil, naštetih zgoraj v členih 1 do 5 in njihovih </w:t>
      </w:r>
      <w:proofErr w:type="spellStart"/>
      <w:r w:rsidRPr="00B168B0">
        <w:t>podčlenih</w:t>
      </w:r>
      <w:proofErr w:type="spellEnd"/>
      <w:r w:rsidRPr="00B168B0">
        <w:t>, veljajo tudi naslednja:</w:t>
      </w:r>
    </w:p>
    <w:p w:rsidR="00B168B0" w:rsidRDefault="00B168B0" w:rsidP="00C7096D">
      <w:pPr>
        <w:pStyle w:val="Brezrazmikov"/>
        <w:jc w:val="both"/>
      </w:pPr>
    </w:p>
    <w:p w:rsidR="00B168B0" w:rsidRDefault="00B168B0" w:rsidP="00C7096D">
      <w:pPr>
        <w:pStyle w:val="Brezrazmikov"/>
        <w:numPr>
          <w:ilvl w:val="1"/>
          <w:numId w:val="1"/>
        </w:numPr>
        <w:jc w:val="both"/>
      </w:pPr>
      <w:r>
        <w:t>Vodje in administratorji morajo vse odločitve sprejemati popolnoma nepristransko in v skladu z najboljšimi interesi športnikov in športa.</w:t>
      </w:r>
    </w:p>
    <w:p w:rsidR="00B168B0" w:rsidRDefault="00B168B0" w:rsidP="00C7096D">
      <w:pPr>
        <w:pStyle w:val="Brezrazmikov"/>
        <w:numPr>
          <w:ilvl w:val="1"/>
          <w:numId w:val="1"/>
        </w:numPr>
        <w:jc w:val="both"/>
      </w:pPr>
      <w:r>
        <w:t>Izvoljeni vodje in administratorji morajo spoštovati demokrati</w:t>
      </w:r>
      <w:r w:rsidR="004C1A31">
        <w:t>čne volilne postopke in</w:t>
      </w:r>
      <w:r w:rsidR="00296945">
        <w:t xml:space="preserve"> volilnemu telesu</w:t>
      </w:r>
      <w:r w:rsidR="004C1A31">
        <w:t xml:space="preserve"> ne smejo</w:t>
      </w:r>
      <w:r w:rsidR="00296945">
        <w:t>, neposredno ali posredno,</w:t>
      </w:r>
      <w:r>
        <w:t xml:space="preserve"> ponujati nikakršnih materialnih ugodnosti</w:t>
      </w:r>
      <w:r w:rsidR="00296945">
        <w:t>, da bi vplivali na rezultate volitev.</w:t>
      </w:r>
    </w:p>
    <w:p w:rsidR="00296945" w:rsidRDefault="0046472E" w:rsidP="00C7096D">
      <w:pPr>
        <w:pStyle w:val="Brezrazmikov"/>
        <w:numPr>
          <w:ilvl w:val="1"/>
          <w:numId w:val="1"/>
        </w:numPr>
        <w:jc w:val="both"/>
      </w:pPr>
      <w:r>
        <w:t>Članom z volilno pravico se ne sme ponujati nikakršnih materialnih ugodnosti v zameno za vpliv na glasovanje o kakršnihkoli odločitvah ali politiki znotraj Mednarodnega paraolimpijskega komiteja.</w:t>
      </w:r>
    </w:p>
    <w:p w:rsidR="0046472E" w:rsidRDefault="0046472E" w:rsidP="00C7096D">
      <w:pPr>
        <w:pStyle w:val="Brezrazmikov"/>
        <w:numPr>
          <w:ilvl w:val="1"/>
          <w:numId w:val="1"/>
        </w:numPr>
        <w:jc w:val="both"/>
      </w:pPr>
      <w:r>
        <w:t>Vodje in administratorji morajo opozoriti na vsako morebitno navzkrižje interesov in ne smejo delovati v sodelovanju z nacionalnimi ali osebnimi interesi.</w:t>
      </w:r>
    </w:p>
    <w:p w:rsidR="0046472E" w:rsidRDefault="0046472E" w:rsidP="00C7096D">
      <w:pPr>
        <w:pStyle w:val="Brezrazmikov"/>
        <w:numPr>
          <w:ilvl w:val="1"/>
          <w:numId w:val="1"/>
        </w:numPr>
        <w:jc w:val="both"/>
      </w:pPr>
      <w:r>
        <w:t xml:space="preserve">Vodje in administratorji </w:t>
      </w:r>
      <w:r w:rsidRPr="0046472E">
        <w:t>ne smejo izrabljati svojega položaja ali pooblastil za pridobitev koristi</w:t>
      </w:r>
      <w:r>
        <w:t>.</w:t>
      </w:r>
    </w:p>
    <w:p w:rsidR="0046472E" w:rsidRDefault="0046472E" w:rsidP="00C7096D">
      <w:pPr>
        <w:pStyle w:val="Brezrazmikov"/>
        <w:numPr>
          <w:ilvl w:val="1"/>
          <w:numId w:val="1"/>
        </w:numPr>
        <w:jc w:val="both"/>
      </w:pPr>
      <w:r>
        <w:t>D</w:t>
      </w:r>
      <w:r w:rsidR="004C1A31">
        <w:t>ovoljeno</w:t>
      </w:r>
      <w:r>
        <w:t xml:space="preserve"> ni nikakršno povezovanje z agencijami ali osebami, ki ni v skladu z načeli in vrednotami Paraolimpijskega gibanja.</w:t>
      </w:r>
    </w:p>
    <w:p w:rsidR="00F178C4" w:rsidRDefault="00F178C4" w:rsidP="00C7096D">
      <w:pPr>
        <w:pStyle w:val="Brezrazmikov"/>
        <w:numPr>
          <w:ilvl w:val="1"/>
          <w:numId w:val="1"/>
        </w:numPr>
        <w:jc w:val="both"/>
      </w:pPr>
      <w:r>
        <w:t>Vodje, administratorji in izvoljeni uradniki morajo s pomočjo zgleda, spremljanja sodelavcev in podpore sodelavcem promovirati Etični kodeks Mednarodnega paraolimpijskega komiteja.</w:t>
      </w:r>
    </w:p>
    <w:p w:rsidR="00F178C4" w:rsidRDefault="00F178C4" w:rsidP="00C7096D">
      <w:pPr>
        <w:pStyle w:val="Brezrazmikov"/>
        <w:jc w:val="both"/>
      </w:pPr>
    </w:p>
    <w:p w:rsidR="00F178C4" w:rsidRDefault="00F178C4" w:rsidP="00C7096D">
      <w:pPr>
        <w:pStyle w:val="Brezrazmikov"/>
        <w:numPr>
          <w:ilvl w:val="0"/>
          <w:numId w:val="1"/>
        </w:numPr>
        <w:jc w:val="both"/>
        <w:rPr>
          <w:b/>
        </w:rPr>
      </w:pPr>
      <w:r>
        <w:rPr>
          <w:b/>
        </w:rPr>
        <w:t>Kodeks obnašanja za izvoljene ali imenovane člane Upravnega odbora Mednarodnega paraolimpijskega komiteja, njegovih komitejev in svetov</w:t>
      </w:r>
    </w:p>
    <w:p w:rsidR="00F178C4" w:rsidRDefault="00F178C4" w:rsidP="00C7096D">
      <w:pPr>
        <w:pStyle w:val="Brezrazmikov"/>
        <w:jc w:val="both"/>
        <w:rPr>
          <w:b/>
        </w:rPr>
      </w:pPr>
    </w:p>
    <w:p w:rsidR="00F178C4" w:rsidRDefault="00F178C4" w:rsidP="00C7096D">
      <w:pPr>
        <w:pStyle w:val="Brezrazmikov"/>
        <w:jc w:val="both"/>
      </w:pPr>
      <w:r w:rsidRPr="00F178C4">
        <w:t xml:space="preserve">Poleg pravil in določil, naštetih zgoraj v členih 1 do 5 in </w:t>
      </w:r>
      <w:r>
        <w:t xml:space="preserve">10 ter </w:t>
      </w:r>
      <w:r w:rsidRPr="00F178C4">
        <w:t xml:space="preserve">njihovih </w:t>
      </w:r>
      <w:proofErr w:type="spellStart"/>
      <w:r w:rsidRPr="00F178C4">
        <w:t>podčlenih</w:t>
      </w:r>
      <w:proofErr w:type="spellEnd"/>
      <w:r w:rsidRPr="00F178C4">
        <w:t>, veljajo tudi naslednja</w:t>
      </w:r>
      <w:r>
        <w:t>:</w:t>
      </w:r>
    </w:p>
    <w:p w:rsidR="00F178C4" w:rsidRDefault="00F178C4" w:rsidP="00C7096D">
      <w:pPr>
        <w:pStyle w:val="Brezrazmikov"/>
        <w:jc w:val="both"/>
      </w:pPr>
    </w:p>
    <w:p w:rsidR="00F178C4" w:rsidRDefault="00995228" w:rsidP="00C7096D">
      <w:pPr>
        <w:pStyle w:val="Brezrazmikov"/>
        <w:numPr>
          <w:ilvl w:val="1"/>
          <w:numId w:val="1"/>
        </w:numPr>
        <w:jc w:val="both"/>
      </w:pPr>
      <w:r>
        <w:t>Člani morajo služiti Mednar</w:t>
      </w:r>
      <w:r w:rsidR="004C1A31">
        <w:t>odnemu paraolimpijskemu komiteju</w:t>
      </w:r>
      <w:r>
        <w:t>, prikazovati njegov pomen ter spodbujati njegovo vizijo, misijo in vrednote.</w:t>
      </w:r>
    </w:p>
    <w:p w:rsidR="00995228" w:rsidRDefault="00995228" w:rsidP="00C7096D">
      <w:pPr>
        <w:pStyle w:val="Brezrazmikov"/>
        <w:numPr>
          <w:ilvl w:val="1"/>
          <w:numId w:val="1"/>
        </w:numPr>
        <w:jc w:val="both"/>
      </w:pPr>
      <w:r>
        <w:t>Člani se morajo držati in spoštovati Ustavno listino Mednarodnega paraolimpijskega komiteja, predpise, odredbe, kodekse in vsa druga pravila ali odločitve, ki jih potrdi</w:t>
      </w:r>
      <w:r w:rsidR="004C1A31">
        <w:t>ta</w:t>
      </w:r>
      <w:r>
        <w:t xml:space="preserve"> Generalna skupščina ali Upravni odbor Mednarodnega paraolimpijskega komiteja.</w:t>
      </w:r>
    </w:p>
    <w:p w:rsidR="00995228" w:rsidRDefault="00995228" w:rsidP="00C7096D">
      <w:pPr>
        <w:pStyle w:val="Brezrazmikov"/>
        <w:numPr>
          <w:ilvl w:val="1"/>
          <w:numId w:val="1"/>
        </w:numPr>
        <w:jc w:val="both"/>
      </w:pPr>
      <w:r>
        <w:t>Člani morajo delovati pošteno, v dobri veri in v skladu z interesi Mednarodnega paraolimpijskega komiteja.</w:t>
      </w:r>
    </w:p>
    <w:p w:rsidR="00911151" w:rsidRDefault="00911151" w:rsidP="00C7096D">
      <w:pPr>
        <w:pStyle w:val="Brezrazmikov"/>
        <w:numPr>
          <w:ilvl w:val="1"/>
          <w:numId w:val="1"/>
        </w:numPr>
        <w:jc w:val="both"/>
      </w:pPr>
      <w:r>
        <w:t>Člani morajo biti pri poslovanju skrbni in vešči; to pomeni, da morajo k svojim nalogam in obveznostim pristopati resno ter jih izvajati po svojih najboljših močeh.</w:t>
      </w:r>
    </w:p>
    <w:p w:rsidR="00911151" w:rsidRPr="00911151" w:rsidRDefault="00911151" w:rsidP="00C7096D">
      <w:pPr>
        <w:pStyle w:val="Odstavekseznama"/>
        <w:numPr>
          <w:ilvl w:val="1"/>
          <w:numId w:val="1"/>
        </w:numPr>
        <w:jc w:val="both"/>
      </w:pPr>
      <w:r>
        <w:t>Člani morajo poslovati in delovati z integriteto in vzdrževati visoke standarde</w:t>
      </w:r>
      <w:r w:rsidRPr="00911151">
        <w:t xml:space="preserve"> obnašanja ter se izogibati vsakršnemu obnaša</w:t>
      </w:r>
      <w:r w:rsidR="004C1A31">
        <w:t>nju ali dejanjem, ki bi ogrožali ali zmanjševali</w:t>
      </w:r>
      <w:r w:rsidRPr="00911151">
        <w:t xml:space="preserve"> ugled Paraolimpijskega gibanja.</w:t>
      </w:r>
    </w:p>
    <w:p w:rsidR="00911151" w:rsidRDefault="00911151" w:rsidP="00C7096D">
      <w:pPr>
        <w:pStyle w:val="Brezrazmikov"/>
        <w:numPr>
          <w:ilvl w:val="1"/>
          <w:numId w:val="1"/>
        </w:numPr>
        <w:jc w:val="both"/>
      </w:pPr>
      <w:r>
        <w:t>Člani so dolžni biti zvesti odločitvam Upravnega odbora.</w:t>
      </w:r>
    </w:p>
    <w:p w:rsidR="00911151" w:rsidRDefault="001212CF" w:rsidP="00C7096D">
      <w:pPr>
        <w:pStyle w:val="Brezrazmikov"/>
        <w:numPr>
          <w:ilvl w:val="1"/>
          <w:numId w:val="1"/>
        </w:numPr>
        <w:jc w:val="both"/>
      </w:pPr>
      <w:r>
        <w:t xml:space="preserve">Da se zavaruje posamezne člane pred osebno odgovornostjo, člani </w:t>
      </w:r>
      <w:r w:rsidR="004C1A31" w:rsidRPr="004C1A31">
        <w:t xml:space="preserve">v imenu Mednarodnega paraolimpijskega komiteja </w:t>
      </w:r>
      <w:r>
        <w:t xml:space="preserve">ne smejo podpisovati nobenih dogovorov ali pogodb; </w:t>
      </w:r>
      <w:r w:rsidR="004C1A31" w:rsidRPr="004C1A31">
        <w:t xml:space="preserve">v imenu Mednarodnega paraolimpijskega komiteja </w:t>
      </w:r>
      <w:r>
        <w:t>ne smejo podpisovati sprejema nobene terjatve, niti kot posamezni člani</w:t>
      </w:r>
      <w:r w:rsidR="003174F9">
        <w:t xml:space="preserve"> Upravnega odbora/komiteja/sveta; </w:t>
      </w:r>
      <w:r w:rsidR="004C1A31" w:rsidRPr="004C1A31">
        <w:t xml:space="preserve">v imenu Mednarodnega paraolimpijskega komiteja </w:t>
      </w:r>
      <w:r w:rsidR="003174F9">
        <w:t xml:space="preserve">ne smejo podpisati privolitve v poravnavo ali sprejeti kakršnekoli odgovornosti, niti </w:t>
      </w:r>
      <w:r w:rsidR="003174F9" w:rsidRPr="003174F9">
        <w:t>kot posamezni člani Upravnega odbora/komiteja/sveta</w:t>
      </w:r>
      <w:r w:rsidR="003174F9">
        <w:t>.</w:t>
      </w:r>
    </w:p>
    <w:p w:rsidR="003174F9" w:rsidRDefault="003174F9" w:rsidP="00C7096D">
      <w:pPr>
        <w:pStyle w:val="Brezrazmikov"/>
        <w:jc w:val="both"/>
      </w:pPr>
    </w:p>
    <w:p w:rsidR="003174F9" w:rsidRDefault="003174F9" w:rsidP="00C7096D">
      <w:pPr>
        <w:pStyle w:val="Brezrazmikov"/>
        <w:numPr>
          <w:ilvl w:val="0"/>
          <w:numId w:val="1"/>
        </w:numPr>
        <w:jc w:val="both"/>
        <w:rPr>
          <w:b/>
        </w:rPr>
      </w:pPr>
      <w:r>
        <w:rPr>
          <w:b/>
        </w:rPr>
        <w:lastRenderedPageBreak/>
        <w:t>Kodeks obnašanja za kandidate na volitvah</w:t>
      </w:r>
    </w:p>
    <w:p w:rsidR="003174F9" w:rsidRDefault="003174F9" w:rsidP="00C7096D">
      <w:pPr>
        <w:pStyle w:val="Brezrazmikov"/>
        <w:jc w:val="both"/>
        <w:rPr>
          <w:b/>
        </w:rPr>
      </w:pPr>
    </w:p>
    <w:p w:rsidR="003174F9" w:rsidRDefault="003174F9" w:rsidP="00C7096D">
      <w:pPr>
        <w:pStyle w:val="Brezrazmikov"/>
        <w:jc w:val="both"/>
      </w:pPr>
      <w:r>
        <w:t>Spodnja pravila veljajo tako za kandidate</w:t>
      </w:r>
      <w:r w:rsidR="00D814AA">
        <w:t>/kandidatke</w:t>
      </w:r>
      <w:r>
        <w:t xml:space="preserve"> </w:t>
      </w:r>
      <w:r w:rsidR="00773AD7">
        <w:t xml:space="preserve">na volitvah kot tudi za </w:t>
      </w:r>
      <w:r w:rsidR="00D814AA">
        <w:t>organe, ki jih predlagajo.</w:t>
      </w:r>
    </w:p>
    <w:p w:rsidR="00D814AA" w:rsidRDefault="00D814AA" w:rsidP="00C7096D">
      <w:pPr>
        <w:pStyle w:val="Brezrazmikov"/>
        <w:jc w:val="both"/>
      </w:pPr>
    </w:p>
    <w:p w:rsidR="00D814AA" w:rsidRDefault="00D814AA" w:rsidP="00C7096D">
      <w:pPr>
        <w:pStyle w:val="Brezrazmikov"/>
        <w:numPr>
          <w:ilvl w:val="1"/>
          <w:numId w:val="1"/>
        </w:numPr>
        <w:jc w:val="both"/>
      </w:pPr>
      <w:r>
        <w:t>Splošno ravnanje</w:t>
      </w:r>
    </w:p>
    <w:p w:rsidR="00D814AA" w:rsidRDefault="00D814AA" w:rsidP="00C7096D">
      <w:pPr>
        <w:pStyle w:val="Brezrazmikov"/>
        <w:jc w:val="both"/>
      </w:pPr>
    </w:p>
    <w:p w:rsidR="00D814AA" w:rsidRDefault="00D814AA" w:rsidP="00C7096D">
      <w:pPr>
        <w:pStyle w:val="Brezrazmikov"/>
        <w:numPr>
          <w:ilvl w:val="2"/>
          <w:numId w:val="1"/>
        </w:numPr>
        <w:jc w:val="both"/>
      </w:pPr>
      <w:r>
        <w:t>Ravnanje vseh kandidatov/kandidatk mora biti v skladu z vsemi ostalimi določili, navedenimi v tem Etičnem kodeksu Mednarodnega paraolimpijskega komiteja.</w:t>
      </w:r>
    </w:p>
    <w:p w:rsidR="00D814AA" w:rsidRDefault="00D814AA" w:rsidP="00C7096D">
      <w:pPr>
        <w:pStyle w:val="Brezrazmikov"/>
        <w:numPr>
          <w:ilvl w:val="2"/>
          <w:numId w:val="1"/>
        </w:numPr>
        <w:jc w:val="both"/>
      </w:pPr>
      <w:r>
        <w:t>Vsak kandidat</w:t>
      </w:r>
      <w:r w:rsidR="003746E2">
        <w:t>/</w:t>
      </w:r>
      <w:proofErr w:type="spellStart"/>
      <w:r w:rsidR="003746E2">
        <w:t>ka</w:t>
      </w:r>
      <w:proofErr w:type="spellEnd"/>
      <w:r>
        <w:t xml:space="preserve"> in/ali organ, ki ga/jo predlaga, ima pravico, da oglašuje svojo ka</w:t>
      </w:r>
      <w:r w:rsidR="003746E2">
        <w:t>ndidaturo, če pri tem spoštuje</w:t>
      </w:r>
      <w:r>
        <w:t xml:space="preserve"> navedena določila.</w:t>
      </w:r>
    </w:p>
    <w:p w:rsidR="00D814AA" w:rsidRDefault="003746E2" w:rsidP="00C7096D">
      <w:pPr>
        <w:pStyle w:val="Brezrazmikov"/>
        <w:numPr>
          <w:ilvl w:val="2"/>
          <w:numId w:val="1"/>
        </w:numPr>
        <w:jc w:val="both"/>
      </w:pPr>
      <w:r>
        <w:t>Predlagani kandidati/</w:t>
      </w:r>
      <w:proofErr w:type="spellStart"/>
      <w:r>
        <w:t>ke</w:t>
      </w:r>
      <w:proofErr w:type="spellEnd"/>
      <w:r>
        <w:t xml:space="preserve"> in</w:t>
      </w:r>
      <w:r w:rsidR="00D814AA">
        <w:t>/ali organi, ki jih predlagajo, kampanje (*) ne smejo začeti, preden IPC uradno javno ne objavi vseh veljavnih kandidatur za volitve. Predlaganim kandidatom/kam in/ali organom, ki so jih predlagali, pa je dovoljeno, da podajo pisno ali ustno izjavo, s katero javno naznanijo tovrstno nominacijo.</w:t>
      </w:r>
      <w:r w:rsidR="006876F2">
        <w:t xml:space="preserve"> </w:t>
      </w:r>
      <w:r w:rsidR="006876F2" w:rsidRPr="006876F2">
        <w:t>(* Opomba: 'kampanja' je organizirana aktivnost, ki skuša vplivati na sprejemanje odločitev znotraj neke skupine)</w:t>
      </w:r>
    </w:p>
    <w:p w:rsidR="006876F2" w:rsidRDefault="006876F2" w:rsidP="00C7096D">
      <w:pPr>
        <w:pStyle w:val="Brezrazmikov"/>
        <w:numPr>
          <w:ilvl w:val="2"/>
          <w:numId w:val="1"/>
        </w:numPr>
        <w:jc w:val="both"/>
      </w:pPr>
      <w:r>
        <w:t>Promocijo kandidature je treba izvajati dostojanstveno in skromno.</w:t>
      </w:r>
    </w:p>
    <w:p w:rsidR="006876F2" w:rsidRDefault="006876F2" w:rsidP="00C7096D">
      <w:pPr>
        <w:pStyle w:val="Brezrazmikov"/>
        <w:numPr>
          <w:ilvl w:val="2"/>
          <w:numId w:val="1"/>
        </w:numPr>
        <w:jc w:val="both"/>
      </w:pPr>
      <w:r>
        <w:t>Predlagani kandidati/</w:t>
      </w:r>
      <w:proofErr w:type="spellStart"/>
      <w:r>
        <w:t>ke</w:t>
      </w:r>
      <w:proofErr w:type="spellEnd"/>
      <w:r>
        <w:t xml:space="preserve"> in/ali organi, ki so jih predlagali, naj se, ko so v kakršnihkoli dvomih glede razlage ter pravil, za nasvet obrnejo na Volilno komisijo Mednarodnega paraolimpijskega komiteja (ustanovljeno za volitve v Upravni odbor in Svet športnikov) ali Odbor za pravne in etične zadeve Mednarodnega paraolimpijskega komiteja.</w:t>
      </w:r>
    </w:p>
    <w:p w:rsidR="006F19B3" w:rsidRDefault="006876F2" w:rsidP="00C7096D">
      <w:pPr>
        <w:pStyle w:val="Brezrazmikov"/>
        <w:numPr>
          <w:ilvl w:val="2"/>
          <w:numId w:val="1"/>
        </w:numPr>
        <w:jc w:val="both"/>
      </w:pPr>
      <w:r>
        <w:t xml:space="preserve">Za volitve v Upravni odbor in Svet športnikov bo Mednarodni paraolimpijski komite objavil uradne predstavitve vseh kandidatov, katerih vsebino bodo odobrili posamezni kandidati. Kandidati lahko za predstavitev svoje kandidature na lastne stroške pripravijo tudi dvostranske barvne letake formata A4. Te mora skupaj s kandidatovo nominacijo predhodno odobriti Volilna komisija. Če jih </w:t>
      </w:r>
      <w:r w:rsidR="00946706">
        <w:t>IPC</w:t>
      </w:r>
      <w:r>
        <w:t xml:space="preserve"> odobri</w:t>
      </w:r>
      <w:r w:rsidR="00946706">
        <w:t>, bodo letaki objavljeni na spletni strani Mednarodnega paraolimpijsk</w:t>
      </w:r>
      <w:r w:rsidR="003746E2">
        <w:t>ega komiteja, ko bodo</w:t>
      </w:r>
      <w:r w:rsidR="00946706">
        <w:t xml:space="preserve"> kandidature</w:t>
      </w:r>
      <w:r w:rsidR="003746E2">
        <w:t xml:space="preserve"> naznanjene</w:t>
      </w:r>
      <w:r w:rsidR="00946706">
        <w:t>. Drugih oblik promocijskega materiala se ne sme objavljati;</w:t>
      </w:r>
      <w:r w:rsidR="006F19B3">
        <w:t xml:space="preserve"> kandidati pa lahko svoje letake članom posredujejo v elektronski obliki prek elektronske pošte ali družbenih medijev, če kopijo pošljejo tudi Mednarodnemu paraolimpijskemu komiteju.</w:t>
      </w:r>
    </w:p>
    <w:p w:rsidR="006F19B3" w:rsidRDefault="006F19B3" w:rsidP="00C7096D">
      <w:pPr>
        <w:pStyle w:val="Brezrazmikov"/>
        <w:ind w:left="1080"/>
        <w:jc w:val="both"/>
      </w:pPr>
    </w:p>
    <w:p w:rsidR="006F19B3" w:rsidRDefault="006F19B3" w:rsidP="00C7096D">
      <w:pPr>
        <w:pStyle w:val="Brezrazmikov"/>
        <w:ind w:left="1080"/>
        <w:jc w:val="both"/>
      </w:pPr>
      <w:r>
        <w:t xml:space="preserve">Druge oblike promocije, vključno z elektronskimi sporočili ter objavami na </w:t>
      </w:r>
      <w:proofErr w:type="spellStart"/>
      <w:r>
        <w:t>facebooku</w:t>
      </w:r>
      <w:proofErr w:type="spellEnd"/>
      <w:r>
        <w:t xml:space="preserve">, </w:t>
      </w:r>
      <w:proofErr w:type="spellStart"/>
      <w:r>
        <w:t>twitterju</w:t>
      </w:r>
      <w:proofErr w:type="spellEnd"/>
      <w:r>
        <w:t xml:space="preserve"> in podobnih straneh družbenih medijev so dovoljene šele po objavi uradnih predstavitev kandidatov za volitve s strani Mednarodnega paraolimpijskega komiteja in morajo spoštovati sledeče: 1. Vsako tovrstno komuniciranje mora biti v skladu z Etični</w:t>
      </w:r>
      <w:r w:rsidR="003746E2">
        <w:t>m kodeksom, še posebej s točkama</w:t>
      </w:r>
      <w:r>
        <w:t xml:space="preserve"> 21.1.4. in 12.3.1. tega kodeksa ter </w:t>
      </w:r>
      <w:r w:rsidR="003746E2">
        <w:t xml:space="preserve">z </w:t>
      </w:r>
      <w:r>
        <w:t xml:space="preserve">vsemi drugimi zakoni, pravili in določili; 2. </w:t>
      </w:r>
      <w:r w:rsidR="002F5497">
        <w:t>Kopijo vsakega tovrstnega komuniciranja je treba posredovati Volilni komisiji, da ta lahko nadzira upoštevanje teh pravil in Etičnega kodeksa. Vse odločitve Volilne komisije v zvezi z (ne)primernostjo kandidatove komunikacije so dokončne. Volilna komisija Mednarodnega paraolimpijskega komiteja si tudi pridržuje pravico, da zahteva umik komunikacije ali izda popravek ter da se na kandidatovo komunikacijo odzove.</w:t>
      </w:r>
    </w:p>
    <w:p w:rsidR="006F19B3" w:rsidRDefault="006F19B3" w:rsidP="00C7096D">
      <w:pPr>
        <w:pStyle w:val="Brezrazmikov"/>
        <w:jc w:val="both"/>
      </w:pPr>
    </w:p>
    <w:p w:rsidR="006F19B3" w:rsidRDefault="002F5497" w:rsidP="00C7096D">
      <w:pPr>
        <w:pStyle w:val="Brezrazmikov"/>
        <w:numPr>
          <w:ilvl w:val="1"/>
          <w:numId w:val="1"/>
        </w:numPr>
        <w:jc w:val="both"/>
      </w:pPr>
      <w:r>
        <w:t>Odnosi s člani Mednarodnega paraolimpijskega komiteja</w:t>
      </w:r>
    </w:p>
    <w:p w:rsidR="002F5497" w:rsidRDefault="002F5497" w:rsidP="00C7096D">
      <w:pPr>
        <w:pStyle w:val="Brezrazmikov"/>
        <w:jc w:val="both"/>
      </w:pPr>
    </w:p>
    <w:p w:rsidR="00A51C95" w:rsidRDefault="00A51C95" w:rsidP="00C7096D">
      <w:pPr>
        <w:pStyle w:val="Brezrazmikov"/>
        <w:numPr>
          <w:ilvl w:val="2"/>
          <w:numId w:val="1"/>
        </w:numPr>
        <w:jc w:val="both"/>
      </w:pPr>
      <w:r>
        <w:t>Kandidati/kandidatke se ne smejo udeleževati sestankov komitejev/svetov ali članov Mednarodnega paraolimpijskega kom</w:t>
      </w:r>
      <w:r w:rsidR="003746E2">
        <w:t>i</w:t>
      </w:r>
      <w:r>
        <w:t>teja z namenom promocije svoje kandidature. Posameznih sestankov se lahko udeležijo samo kandidati/</w:t>
      </w:r>
      <w:proofErr w:type="spellStart"/>
      <w:r>
        <w:t>ke</w:t>
      </w:r>
      <w:proofErr w:type="spellEnd"/>
      <w:r>
        <w:t>, ki so člani teh komitejev/svetov ali zasedajo uradno funkcijo znotraj organizacije članice Mednarodnega paraolimpijskega komiteja.</w:t>
      </w:r>
    </w:p>
    <w:p w:rsidR="002F5497" w:rsidRDefault="00A51C95" w:rsidP="00C7096D">
      <w:pPr>
        <w:pStyle w:val="Brezrazmikov"/>
        <w:numPr>
          <w:ilvl w:val="2"/>
          <w:numId w:val="1"/>
        </w:numPr>
        <w:jc w:val="both"/>
      </w:pPr>
      <w:r>
        <w:t>Z namenom ali v sklopu promocije kandidature se ne sme organizirati nikakršnih pogostitev, sprejemov ali drugih družabnih dogodkov. Neformalna srečanja v sklopu drugih srečanj pa so dovoljena, da kandidati/</w:t>
      </w:r>
      <w:proofErr w:type="spellStart"/>
      <w:r>
        <w:t>ke</w:t>
      </w:r>
      <w:proofErr w:type="spellEnd"/>
      <w:r>
        <w:t xml:space="preserve"> lahko predstavijo ali pojasnijo svoje poglede.</w:t>
      </w:r>
    </w:p>
    <w:p w:rsidR="00A51C95" w:rsidRDefault="00A51C95" w:rsidP="00C7096D">
      <w:pPr>
        <w:pStyle w:val="Brezrazmikov"/>
        <w:numPr>
          <w:ilvl w:val="2"/>
          <w:numId w:val="1"/>
        </w:numPr>
        <w:jc w:val="both"/>
      </w:pPr>
      <w:r>
        <w:lastRenderedPageBreak/>
        <w:t xml:space="preserve">Kandidati/kandidatke in/ali organi, ki jih predlagajo, ne smejo pod nobenim pogojem </w:t>
      </w:r>
      <w:r w:rsidR="003746E2">
        <w:t xml:space="preserve">in iz nobenega razloga </w:t>
      </w:r>
      <w:r>
        <w:t>podarjati nikakršnih daril, ponujati donacij ali daril oz. finančnih koristi.</w:t>
      </w:r>
    </w:p>
    <w:p w:rsidR="00A51C95" w:rsidRDefault="00A51C95" w:rsidP="00C7096D">
      <w:pPr>
        <w:pStyle w:val="Brezrazmikov"/>
        <w:numPr>
          <w:ilvl w:val="2"/>
          <w:numId w:val="1"/>
        </w:numPr>
        <w:jc w:val="both"/>
      </w:pPr>
      <w:r w:rsidRPr="00A51C95">
        <w:t>Kandidati/kandidatke in/ali organi, ki jih predlagajo, ne smejo</w:t>
      </w:r>
      <w:r w:rsidR="00E12197">
        <w:t xml:space="preserve"> dajati nikakršnih obljub ali se zavezati k dejanjem</w:t>
      </w:r>
      <w:r w:rsidRPr="00A51C95">
        <w:t xml:space="preserve"> </w:t>
      </w:r>
      <w:r w:rsidR="00E12197">
        <w:t>v</w:t>
      </w:r>
      <w:r>
        <w:t xml:space="preserve"> neposredno ali posredno kori</w:t>
      </w:r>
      <w:r w:rsidR="00E12197">
        <w:t xml:space="preserve">st člana, ne glede na to, kdaj naj bi </w:t>
      </w:r>
      <w:r w:rsidR="003746E2">
        <w:t xml:space="preserve">svojo </w:t>
      </w:r>
      <w:r w:rsidR="00E12197">
        <w:t>obljubo ali obvezo izpolnili.</w:t>
      </w:r>
    </w:p>
    <w:p w:rsidR="00D814AA" w:rsidRDefault="00D814AA" w:rsidP="00C7096D">
      <w:pPr>
        <w:pStyle w:val="Brezrazmikov"/>
        <w:jc w:val="both"/>
      </w:pPr>
    </w:p>
    <w:p w:rsidR="00E12197" w:rsidRDefault="00E12197" w:rsidP="00C7096D">
      <w:pPr>
        <w:pStyle w:val="Brezrazmikov"/>
        <w:numPr>
          <w:ilvl w:val="1"/>
          <w:numId w:val="1"/>
        </w:numPr>
        <w:jc w:val="both"/>
      </w:pPr>
      <w:r>
        <w:t>Odnosi z drugimi kandidati</w:t>
      </w:r>
    </w:p>
    <w:p w:rsidR="00E12197" w:rsidRDefault="00E12197" w:rsidP="00C7096D">
      <w:pPr>
        <w:pStyle w:val="Brezrazmikov"/>
        <w:jc w:val="both"/>
      </w:pPr>
    </w:p>
    <w:p w:rsidR="00E12197" w:rsidRDefault="00E12197" w:rsidP="00C7096D">
      <w:pPr>
        <w:pStyle w:val="Brezrazmikov"/>
        <w:numPr>
          <w:ilvl w:val="2"/>
          <w:numId w:val="1"/>
        </w:numPr>
        <w:jc w:val="both"/>
      </w:pPr>
      <w:r>
        <w:t>Vsak kandidat/kandidatka in/ali organ, ki jih predlaga, mora dostojanstveno in premišljeno ter v sklopu svoje kandidature spoštovati druge kandidate, člane Mednarodnega paraolimpijskega komiteja in sam IPC.</w:t>
      </w:r>
    </w:p>
    <w:p w:rsidR="00E12197" w:rsidRDefault="00E12197" w:rsidP="00C7096D">
      <w:pPr>
        <w:pStyle w:val="Brezrazmikov"/>
        <w:numPr>
          <w:ilvl w:val="2"/>
          <w:numId w:val="1"/>
        </w:numPr>
        <w:jc w:val="both"/>
      </w:pPr>
      <w:r w:rsidRPr="00E12197">
        <w:t>Kandidati/kandidatke in/ali organi, ki jih predlagajo, ne smejo</w:t>
      </w:r>
      <w:r>
        <w:t xml:space="preserve"> javno objavljati seznama svojih favoritov; skromna posamična priporočila kandidatur pa so dovoljena.</w:t>
      </w:r>
    </w:p>
    <w:p w:rsidR="00E12197" w:rsidRDefault="00E12197" w:rsidP="00C7096D">
      <w:pPr>
        <w:pStyle w:val="Brezrazmikov"/>
        <w:numPr>
          <w:ilvl w:val="2"/>
          <w:numId w:val="1"/>
        </w:numPr>
        <w:jc w:val="both"/>
      </w:pPr>
      <w:r>
        <w:t>Kandidati/kandidatke morajo imeti namen in željo, da kandidirajo za posa</w:t>
      </w:r>
      <w:r w:rsidR="003746E2">
        <w:t>mezno mesto;</w:t>
      </w:r>
      <w:r>
        <w:t xml:space="preserve"> njihova kandidatura ne sme biti namenjena oviranju izvolitve drugega kandidata.</w:t>
      </w:r>
    </w:p>
    <w:p w:rsidR="00E12197" w:rsidRDefault="00E12197" w:rsidP="00C7096D">
      <w:pPr>
        <w:pStyle w:val="Brezrazmikov"/>
        <w:jc w:val="both"/>
      </w:pPr>
    </w:p>
    <w:p w:rsidR="00E12197" w:rsidRDefault="00E12197" w:rsidP="00C7096D">
      <w:pPr>
        <w:pStyle w:val="Brezrazmikov"/>
        <w:numPr>
          <w:ilvl w:val="1"/>
          <w:numId w:val="1"/>
        </w:numPr>
        <w:jc w:val="both"/>
      </w:pPr>
      <w:r>
        <w:t>Odnosi s tretjimi stranmi</w:t>
      </w:r>
    </w:p>
    <w:p w:rsidR="00E12197" w:rsidRDefault="00E12197" w:rsidP="00C7096D">
      <w:pPr>
        <w:pStyle w:val="Brezrazmikov"/>
        <w:jc w:val="both"/>
      </w:pPr>
    </w:p>
    <w:p w:rsidR="00E12197" w:rsidRDefault="00E12197" w:rsidP="00C7096D">
      <w:pPr>
        <w:pStyle w:val="Brezrazmikov"/>
        <w:numPr>
          <w:ilvl w:val="2"/>
          <w:numId w:val="1"/>
        </w:numPr>
        <w:jc w:val="both"/>
      </w:pPr>
      <w:r>
        <w:t>Tretje strani kandidatom ali organom, ki jih predlagajo, v sklopu promocije njihove kandidature ne smejo zagotavljati nikakršne neposredne pomoči, pa naj gre za finančno, materialno ali kakšno drugo.</w:t>
      </w:r>
    </w:p>
    <w:p w:rsidR="00E12197" w:rsidRDefault="00E12197" w:rsidP="00C7096D">
      <w:pPr>
        <w:pStyle w:val="Brezrazmikov"/>
        <w:jc w:val="both"/>
      </w:pPr>
    </w:p>
    <w:p w:rsidR="00E12197" w:rsidRDefault="00E12197" w:rsidP="00C7096D">
      <w:pPr>
        <w:pStyle w:val="Brezrazmikov"/>
        <w:numPr>
          <w:ilvl w:val="1"/>
          <w:numId w:val="1"/>
        </w:numPr>
        <w:jc w:val="both"/>
      </w:pPr>
      <w:r>
        <w:t>Odnosi z administracijo Mednarodnega paraolimpijskega komiteja</w:t>
      </w:r>
    </w:p>
    <w:p w:rsidR="00E12197" w:rsidRDefault="00E12197" w:rsidP="00C7096D">
      <w:pPr>
        <w:pStyle w:val="Brezrazmikov"/>
        <w:jc w:val="both"/>
      </w:pPr>
    </w:p>
    <w:p w:rsidR="00E12197" w:rsidRDefault="003860E0" w:rsidP="00C7096D">
      <w:pPr>
        <w:pStyle w:val="Brezrazmikov"/>
        <w:numPr>
          <w:ilvl w:val="2"/>
          <w:numId w:val="1"/>
        </w:numPr>
        <w:jc w:val="both"/>
      </w:pPr>
      <w:r>
        <w:t>V zvezi s kandidaturo za pomoč ali podporo ni do</w:t>
      </w:r>
      <w:r w:rsidR="003746E2">
        <w:t>voljeno zaprositi nobenega oddel</w:t>
      </w:r>
      <w:r>
        <w:t>ka Mednarodnega paraolimpijskega komiteja ali član</w:t>
      </w:r>
      <w:r w:rsidR="003746E2">
        <w:t>a</w:t>
      </w:r>
      <w:r>
        <w:t xml:space="preserve"> Mednarodnega paraolimpijskega komiteja ali njegovega vodstva.</w:t>
      </w:r>
    </w:p>
    <w:p w:rsidR="003860E0" w:rsidRDefault="003860E0" w:rsidP="00C7096D">
      <w:pPr>
        <w:pStyle w:val="Brezrazmikov"/>
        <w:jc w:val="both"/>
      </w:pPr>
    </w:p>
    <w:p w:rsidR="003860E0" w:rsidRDefault="003860E0" w:rsidP="00C7096D">
      <w:pPr>
        <w:pStyle w:val="Brezrazmikov"/>
        <w:numPr>
          <w:ilvl w:val="1"/>
          <w:numId w:val="1"/>
        </w:numPr>
        <w:jc w:val="both"/>
      </w:pPr>
      <w:r>
        <w:t>Predstavitev kandidatov</w:t>
      </w:r>
    </w:p>
    <w:p w:rsidR="003860E0" w:rsidRDefault="003860E0" w:rsidP="00C7096D">
      <w:pPr>
        <w:pStyle w:val="Brezrazmikov"/>
        <w:jc w:val="both"/>
      </w:pPr>
    </w:p>
    <w:p w:rsidR="003860E0" w:rsidRDefault="003860E0" w:rsidP="00C7096D">
      <w:pPr>
        <w:pStyle w:val="Brezrazmikov"/>
        <w:numPr>
          <w:ilvl w:val="2"/>
          <w:numId w:val="1"/>
        </w:numPr>
        <w:jc w:val="both"/>
      </w:pPr>
      <w:r>
        <w:t xml:space="preserve">Pred volitvami v Upravni odbor Mednarodnega </w:t>
      </w:r>
      <w:proofErr w:type="spellStart"/>
      <w:r>
        <w:t>paraolimpijskega</w:t>
      </w:r>
      <w:proofErr w:type="spellEnd"/>
      <w:r>
        <w:t xml:space="preserve"> komiteja bo IPC vsakemu kandidatu </w:t>
      </w:r>
      <w:r w:rsidR="003746E2">
        <w:t>(v sklopu</w:t>
      </w:r>
      <w:r w:rsidRPr="003860E0">
        <w:t xml:space="preserve"> Konference in/ali Generalne skupščine</w:t>
      </w:r>
      <w:r w:rsidR="003746E2">
        <w:t xml:space="preserve"> Mednarodnega paraolimpijskega komiteja</w:t>
      </w:r>
      <w:r>
        <w:t>) dal priložnost, da se predstavi vsem članom, ki imajo volilno pravico.</w:t>
      </w:r>
    </w:p>
    <w:p w:rsidR="003860E0" w:rsidRDefault="003860E0" w:rsidP="00C7096D">
      <w:pPr>
        <w:pStyle w:val="Brezrazmikov"/>
        <w:jc w:val="both"/>
      </w:pPr>
    </w:p>
    <w:p w:rsidR="003860E0" w:rsidRDefault="003860E0" w:rsidP="00C7096D">
      <w:pPr>
        <w:pStyle w:val="Brezrazmikov"/>
        <w:numPr>
          <w:ilvl w:val="0"/>
          <w:numId w:val="1"/>
        </w:numPr>
        <w:jc w:val="both"/>
        <w:rPr>
          <w:b/>
        </w:rPr>
      </w:pPr>
      <w:r>
        <w:rPr>
          <w:b/>
        </w:rPr>
        <w:t>Odnosi s paraolimpijskimi partnerji in podporniki</w:t>
      </w:r>
    </w:p>
    <w:p w:rsidR="003860E0" w:rsidRDefault="003860E0" w:rsidP="00C7096D">
      <w:pPr>
        <w:pStyle w:val="Brezrazmikov"/>
        <w:jc w:val="both"/>
        <w:rPr>
          <w:b/>
        </w:rPr>
      </w:pPr>
    </w:p>
    <w:p w:rsidR="003860E0" w:rsidRDefault="003860E0" w:rsidP="00C7096D">
      <w:pPr>
        <w:pStyle w:val="Brezrazmikov"/>
        <w:numPr>
          <w:ilvl w:val="1"/>
          <w:numId w:val="1"/>
        </w:numPr>
        <w:jc w:val="both"/>
      </w:pPr>
      <w:r>
        <w:t xml:space="preserve">Vsi odnosi in dejavnosti s partnerji, podporniki in sponzorji se morajo izvajati v duhu promocije paraolimpijskih športnikov in paraolimpijskega športa ter v pravem duhu fair </w:t>
      </w:r>
      <w:proofErr w:type="spellStart"/>
      <w:r>
        <w:t>playa</w:t>
      </w:r>
      <w:proofErr w:type="spellEnd"/>
      <w:r>
        <w:t xml:space="preserve"> in v skladu s paraolimpijskimi vrednotami in ideali.</w:t>
      </w:r>
    </w:p>
    <w:p w:rsidR="003860E0" w:rsidRDefault="003860E0" w:rsidP="00C7096D">
      <w:pPr>
        <w:pStyle w:val="Brezrazmikov"/>
        <w:jc w:val="both"/>
      </w:pPr>
    </w:p>
    <w:p w:rsidR="003860E0" w:rsidRDefault="00A119E7" w:rsidP="00C7096D">
      <w:pPr>
        <w:pStyle w:val="Brezrazmikov"/>
        <w:numPr>
          <w:ilvl w:val="0"/>
          <w:numId w:val="1"/>
        </w:numPr>
        <w:jc w:val="both"/>
        <w:rPr>
          <w:b/>
        </w:rPr>
      </w:pPr>
      <w:r>
        <w:rPr>
          <w:b/>
        </w:rPr>
        <w:t>Sum kršitve</w:t>
      </w:r>
      <w:r w:rsidR="003860E0">
        <w:rPr>
          <w:b/>
        </w:rPr>
        <w:t xml:space="preserve"> tega Etičnega kodeksa</w:t>
      </w:r>
    </w:p>
    <w:p w:rsidR="003860E0" w:rsidRDefault="003860E0" w:rsidP="00C7096D">
      <w:pPr>
        <w:pStyle w:val="Brezrazmikov"/>
        <w:jc w:val="both"/>
        <w:rPr>
          <w:b/>
        </w:rPr>
      </w:pPr>
    </w:p>
    <w:p w:rsidR="003860E0" w:rsidRPr="003860E0" w:rsidRDefault="00476701" w:rsidP="00C7096D">
      <w:pPr>
        <w:pStyle w:val="Brezrazmikov"/>
        <w:numPr>
          <w:ilvl w:val="1"/>
          <w:numId w:val="1"/>
        </w:numPr>
        <w:jc w:val="both"/>
      </w:pPr>
      <w:r>
        <w:t>Sume kršitve tega Etičnega kodeksa se bo obravnavalo v skladu z 'Pravilnikom Mednarodnega paraolimpijskega komiteja, ki ureja postopke obravnave pritožb v zvezi z domnevnimi kršitvami Etičnega kodeksa Mednarodnega paraolimpijskega komiteja', izvod katerega je na voljo pri vodstvu in članih Odbora za pravne in etične zadeve.</w:t>
      </w:r>
    </w:p>
    <w:p w:rsidR="00B168B0" w:rsidRPr="00B168B0" w:rsidRDefault="00B168B0" w:rsidP="00C7096D">
      <w:pPr>
        <w:pStyle w:val="Brezrazmikov"/>
        <w:jc w:val="both"/>
      </w:pPr>
    </w:p>
    <w:sectPr w:rsidR="00B168B0" w:rsidRPr="00B16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61FFF"/>
    <w:multiLevelType w:val="hybridMultilevel"/>
    <w:tmpl w:val="44E6909E"/>
    <w:lvl w:ilvl="0" w:tplc="E1087A9C">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86C5E74"/>
    <w:multiLevelType w:val="multilevel"/>
    <w:tmpl w:val="8BD4A6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54"/>
    <w:rsid w:val="000138D9"/>
    <w:rsid w:val="000B583D"/>
    <w:rsid w:val="000E6615"/>
    <w:rsid w:val="0010411F"/>
    <w:rsid w:val="001212CF"/>
    <w:rsid w:val="001450AB"/>
    <w:rsid w:val="0020586A"/>
    <w:rsid w:val="002179D6"/>
    <w:rsid w:val="00253F0E"/>
    <w:rsid w:val="00296945"/>
    <w:rsid w:val="002F5497"/>
    <w:rsid w:val="003174F9"/>
    <w:rsid w:val="0032017F"/>
    <w:rsid w:val="003746E2"/>
    <w:rsid w:val="003844CF"/>
    <w:rsid w:val="003860E0"/>
    <w:rsid w:val="003A639F"/>
    <w:rsid w:val="003E79F5"/>
    <w:rsid w:val="0041032B"/>
    <w:rsid w:val="0042318A"/>
    <w:rsid w:val="0046472E"/>
    <w:rsid w:val="00476701"/>
    <w:rsid w:val="004C1A31"/>
    <w:rsid w:val="005C3330"/>
    <w:rsid w:val="005C6093"/>
    <w:rsid w:val="005F18F8"/>
    <w:rsid w:val="00667205"/>
    <w:rsid w:val="006876F2"/>
    <w:rsid w:val="00690226"/>
    <w:rsid w:val="006A174C"/>
    <w:rsid w:val="006D5AE9"/>
    <w:rsid w:val="006E0D92"/>
    <w:rsid w:val="006F19B3"/>
    <w:rsid w:val="00747893"/>
    <w:rsid w:val="00773AD7"/>
    <w:rsid w:val="007B075D"/>
    <w:rsid w:val="008E3397"/>
    <w:rsid w:val="00911151"/>
    <w:rsid w:val="00946706"/>
    <w:rsid w:val="00995228"/>
    <w:rsid w:val="009A7C43"/>
    <w:rsid w:val="00A119E7"/>
    <w:rsid w:val="00A51C95"/>
    <w:rsid w:val="00A67751"/>
    <w:rsid w:val="00B10769"/>
    <w:rsid w:val="00B168B0"/>
    <w:rsid w:val="00B17F71"/>
    <w:rsid w:val="00B23CA5"/>
    <w:rsid w:val="00BA0875"/>
    <w:rsid w:val="00C7096D"/>
    <w:rsid w:val="00CA3B48"/>
    <w:rsid w:val="00D814AA"/>
    <w:rsid w:val="00DA3B54"/>
    <w:rsid w:val="00E12197"/>
    <w:rsid w:val="00F178C4"/>
    <w:rsid w:val="00F635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682D0-A157-4C3B-8028-B5B593BF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A3B54"/>
    <w:pPr>
      <w:spacing w:after="0" w:line="240" w:lineRule="auto"/>
    </w:pPr>
  </w:style>
  <w:style w:type="paragraph" w:styleId="Odstavekseznama">
    <w:name w:val="List Paragraph"/>
    <w:basedOn w:val="Navaden"/>
    <w:uiPriority w:val="34"/>
    <w:qFormat/>
    <w:rsid w:val="002179D6"/>
    <w:pPr>
      <w:ind w:left="720"/>
      <w:contextualSpacing/>
    </w:pPr>
  </w:style>
  <w:style w:type="paragraph" w:styleId="Besedilooblaka">
    <w:name w:val="Balloon Text"/>
    <w:basedOn w:val="Navaden"/>
    <w:link w:val="BesedilooblakaZnak"/>
    <w:uiPriority w:val="99"/>
    <w:semiHidden/>
    <w:unhideWhenUsed/>
    <w:rsid w:val="00A6775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67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3316</Words>
  <Characters>18905</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Špela Rozman</cp:lastModifiedBy>
  <cp:revision>3</cp:revision>
  <cp:lastPrinted>2015-09-28T05:57:00Z</cp:lastPrinted>
  <dcterms:created xsi:type="dcterms:W3CDTF">2015-09-28T06:09:00Z</dcterms:created>
  <dcterms:modified xsi:type="dcterms:W3CDTF">2015-11-09T09:51:00Z</dcterms:modified>
</cp:coreProperties>
</file>