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916B" w14:textId="2DE6A97F" w:rsidR="004C2EBD" w:rsidRPr="004521E7" w:rsidRDefault="004C2EBD" w:rsidP="004C2EBD">
      <w:pPr>
        <w:tabs>
          <w:tab w:val="left" w:pos="1134"/>
        </w:tabs>
        <w:rPr>
          <w:lang w:val="fr-FR"/>
        </w:rPr>
      </w:pPr>
      <w:proofErr w:type="gramStart"/>
      <w:r w:rsidRPr="4E3E7C78">
        <w:rPr>
          <w:lang w:val="fr-FR"/>
        </w:rPr>
        <w:t>Destinataires:</w:t>
      </w:r>
      <w:proofErr w:type="gramEnd"/>
      <w:r w:rsidRPr="009D727A">
        <w:rPr>
          <w:lang w:val="fr-FR"/>
        </w:rPr>
        <w:tab/>
      </w:r>
      <w:r w:rsidRPr="4E3E7C78">
        <w:rPr>
          <w:lang w:val="fr-FR"/>
        </w:rPr>
        <w:t>Membres de l’IPC</w:t>
      </w:r>
      <w:r>
        <w:rPr>
          <w:lang w:val="fr-FR"/>
        </w:rPr>
        <w:t xml:space="preserve"> </w:t>
      </w:r>
      <w:r w:rsidRPr="004C2EBD">
        <w:rPr>
          <w:lang w:val="fr-FR"/>
        </w:rPr>
        <w:t>et représentants des athlètes</w:t>
      </w:r>
    </w:p>
    <w:p w14:paraId="2A6CB507" w14:textId="1C6DC237" w:rsidR="004C2EBD" w:rsidRPr="004521E7" w:rsidRDefault="004C2EBD" w:rsidP="004C2EBD">
      <w:pPr>
        <w:tabs>
          <w:tab w:val="left" w:pos="1134"/>
        </w:tabs>
        <w:rPr>
          <w:lang w:val="fr-FR"/>
        </w:rPr>
      </w:pPr>
      <w:proofErr w:type="gramStart"/>
      <w:r w:rsidRPr="004521E7">
        <w:rPr>
          <w:lang w:val="fr-FR"/>
        </w:rPr>
        <w:t>Sujet:</w:t>
      </w:r>
      <w:proofErr w:type="gramEnd"/>
      <w:r w:rsidRPr="004521E7">
        <w:rPr>
          <w:bCs/>
          <w:lang w:val="fr-FR"/>
        </w:rPr>
        <w:t xml:space="preserve"> </w:t>
      </w:r>
      <w:r w:rsidRPr="004521E7">
        <w:rPr>
          <w:bCs/>
          <w:lang w:val="fr-FR"/>
        </w:rPr>
        <w:tab/>
      </w:r>
      <w:r w:rsidRPr="004521E7">
        <w:rPr>
          <w:bCs/>
          <w:lang w:val="fr-FR"/>
        </w:rPr>
        <w:tab/>
      </w:r>
      <w:r w:rsidRPr="004521E7">
        <w:rPr>
          <w:bCs/>
          <w:lang w:val="fr-FR"/>
        </w:rPr>
        <w:tab/>
      </w:r>
      <w:r w:rsidRPr="004C2EBD">
        <w:rPr>
          <w:lang w:val="fr-FR"/>
        </w:rPr>
        <w:t xml:space="preserve">Sport for </w:t>
      </w:r>
      <w:proofErr w:type="spellStart"/>
      <w:proofErr w:type="gramStart"/>
      <w:r w:rsidRPr="004C2EBD">
        <w:rPr>
          <w:lang w:val="fr-FR"/>
        </w:rPr>
        <w:t>Mobility</w:t>
      </w:r>
      <w:proofErr w:type="spellEnd"/>
      <w:r w:rsidRPr="004C2EBD">
        <w:rPr>
          <w:lang w:val="fr-FR"/>
        </w:rPr>
        <w:t>:</w:t>
      </w:r>
      <w:proofErr w:type="gramEnd"/>
      <w:r w:rsidRPr="004C2EBD">
        <w:rPr>
          <w:lang w:val="fr-FR"/>
        </w:rPr>
        <w:t xml:space="preserve"> Para Athlete </w:t>
      </w:r>
      <w:proofErr w:type="spellStart"/>
      <w:r w:rsidRPr="004C2EBD">
        <w:rPr>
          <w:lang w:val="fr-FR"/>
        </w:rPr>
        <w:t>Professionals</w:t>
      </w:r>
      <w:proofErr w:type="spellEnd"/>
    </w:p>
    <w:p w14:paraId="27698A76" w14:textId="3BD875CE" w:rsidR="004C2EBD" w:rsidRPr="004107C8" w:rsidRDefault="004C2EBD" w:rsidP="004C2EBD">
      <w:pPr>
        <w:tabs>
          <w:tab w:val="left" w:pos="1134"/>
        </w:tabs>
        <w:rPr>
          <w:lang w:val="fr-FR"/>
        </w:rPr>
      </w:pPr>
      <w:proofErr w:type="gramStart"/>
      <w:r w:rsidRPr="4E3E7C78">
        <w:rPr>
          <w:lang w:val="fr-FR"/>
        </w:rPr>
        <w:t>Date:</w:t>
      </w:r>
      <w:proofErr w:type="gramEnd"/>
      <w:r w:rsidRPr="4E3E7C78">
        <w:rPr>
          <w:lang w:val="fr-FR"/>
        </w:rPr>
        <w:t xml:space="preserve"> </w:t>
      </w:r>
      <w:r w:rsidRPr="009D727A">
        <w:rPr>
          <w:lang w:val="fr-FR"/>
        </w:rPr>
        <w:tab/>
      </w:r>
      <w:r w:rsidRPr="009D727A">
        <w:rPr>
          <w:lang w:val="fr-FR"/>
        </w:rPr>
        <w:tab/>
      </w:r>
      <w:r w:rsidRPr="009D727A">
        <w:rPr>
          <w:lang w:val="fr-FR"/>
        </w:rPr>
        <w:tab/>
      </w:r>
      <w:r>
        <w:rPr>
          <w:lang w:val="fr-FR"/>
        </w:rPr>
        <w:t>31</w:t>
      </w:r>
      <w:r w:rsidRPr="4E3E7C78">
        <w:rPr>
          <w:lang w:val="fr-FR"/>
        </w:rPr>
        <w:t xml:space="preserve"> juillet 2025</w:t>
      </w:r>
    </w:p>
    <w:p w14:paraId="16F19E32" w14:textId="77777777" w:rsidR="004C2EBD" w:rsidRPr="004107C8" w:rsidRDefault="004C2EBD" w:rsidP="004C2EBD">
      <w:pPr>
        <w:pBdr>
          <w:bottom w:val="single" w:sz="6" w:space="1" w:color="auto"/>
        </w:pBdr>
        <w:rPr>
          <w:sz w:val="16"/>
          <w:szCs w:val="16"/>
          <w:lang w:val="fr-FR"/>
        </w:rPr>
      </w:pPr>
    </w:p>
    <w:p w14:paraId="152E0FDD" w14:textId="77777777" w:rsidR="004C2EBD" w:rsidRDefault="004C2EBD" w:rsidP="004C2EBD">
      <w:pPr>
        <w:jc w:val="left"/>
        <w:rPr>
          <w:lang w:val="fr-FR"/>
        </w:rPr>
      </w:pPr>
    </w:p>
    <w:p w14:paraId="5BCD1D45" w14:textId="77777777" w:rsidR="004C2EBD" w:rsidRPr="004C2EBD" w:rsidRDefault="004C2EBD" w:rsidP="004C2EBD">
      <w:pPr>
        <w:rPr>
          <w:lang w:val="fr-FR"/>
        </w:rPr>
      </w:pPr>
      <w:r w:rsidRPr="004C2EBD">
        <w:rPr>
          <w:lang w:val="fr-FR"/>
        </w:rPr>
        <w:t>Chers membres de l’IPC et représentants des athlètes, </w:t>
      </w:r>
    </w:p>
    <w:p w14:paraId="66E8CA8A" w14:textId="77777777" w:rsidR="004C2EBD" w:rsidRPr="004C2EBD" w:rsidRDefault="004C2EBD" w:rsidP="004C2EBD">
      <w:pPr>
        <w:rPr>
          <w:lang w:val="fr-FR"/>
        </w:rPr>
      </w:pPr>
      <w:r w:rsidRPr="004C2EBD">
        <w:rPr>
          <w:lang w:val="fr-FR"/>
        </w:rPr>
        <w:t xml:space="preserve">Nous avons le plaisir d’annoncer le lancement du cours Para Athlete </w:t>
      </w:r>
      <w:proofErr w:type="spellStart"/>
      <w:r w:rsidRPr="004C2EBD">
        <w:rPr>
          <w:lang w:val="fr-FR"/>
        </w:rPr>
        <w:t>Professionals</w:t>
      </w:r>
      <w:proofErr w:type="spellEnd"/>
      <w:r w:rsidRPr="004C2EBD">
        <w:rPr>
          <w:lang w:val="fr-FR"/>
        </w:rPr>
        <w:t xml:space="preserve">, qui fait partie du projet Sport for </w:t>
      </w:r>
      <w:proofErr w:type="spellStart"/>
      <w:r w:rsidRPr="004C2EBD">
        <w:rPr>
          <w:lang w:val="fr-FR"/>
        </w:rPr>
        <w:t>Mobility</w:t>
      </w:r>
      <w:proofErr w:type="spellEnd"/>
      <w:r w:rsidRPr="004C2EBD">
        <w:rPr>
          <w:lang w:val="fr-FR"/>
        </w:rPr>
        <w:t xml:space="preserve"> (</w:t>
      </w:r>
      <w:proofErr w:type="spellStart"/>
      <w:r w:rsidRPr="004C2EBD">
        <w:rPr>
          <w:lang w:val="fr-FR"/>
        </w:rPr>
        <w:t>SfM</w:t>
      </w:r>
      <w:proofErr w:type="spellEnd"/>
      <w:r w:rsidRPr="004C2EBD">
        <w:rPr>
          <w:lang w:val="fr-FR"/>
        </w:rPr>
        <w:t>). Cette nouvelle initiative vise à aider les Athlètes Paralympiques en fin de carrière à faire la transition entre le sport de haut niveau et une carrière professionnelle influente, en leur donnant les compétences et la confiance nécessaires pour devenir des leaders, des défenseurs et des acteurs du changement au sein du Mouvement Paralympique et au-delà.  </w:t>
      </w:r>
    </w:p>
    <w:p w14:paraId="0BAEEE3F" w14:textId="77777777" w:rsidR="004C2EBD" w:rsidRPr="004C2EBD" w:rsidRDefault="004C2EBD" w:rsidP="004C2EBD">
      <w:pPr>
        <w:rPr>
          <w:lang w:val="fr-FR"/>
        </w:rPr>
      </w:pPr>
      <w:r w:rsidRPr="004C2EBD">
        <w:rPr>
          <w:lang w:val="fr-FR"/>
        </w:rPr>
        <w:t>Chaque année, jusqu'à 20 Athlètes Paralympiques en voie de retraite seront sélectionnés à l'issue d'un processus concurrentiel pour participer à une formation structurée en plusieurs phases. Le cours comprend une session immersive de cinq jours au Campus de l’IPC à Bonn, en Allemagne, dix modules virtuels bimestriels, suivis d'une semaine de présentation finale des projets au Campus de l’IPC à Bonn, en Allemagne.  </w:t>
      </w:r>
    </w:p>
    <w:p w14:paraId="50F69FC2" w14:textId="77777777" w:rsidR="004C2EBD" w:rsidRPr="004C2EBD" w:rsidRDefault="004C2EBD" w:rsidP="004C2EBD">
      <w:pPr>
        <w:rPr>
          <w:lang w:val="fr-FR"/>
        </w:rPr>
      </w:pPr>
      <w:r w:rsidRPr="004C2EBD">
        <w:rPr>
          <w:lang w:val="fr-FR"/>
        </w:rPr>
        <w:t>Tout au long de la formation, les participants doivent acquérir des compétences fondamentales en matière de leadership, de préparation à la carrière, de prise de parole en public, de littératie numérique et financière, et de planification à long terme. Le cours se termine par l'élaboration et la présentation d'un Plan d’action personnalisé, remis au Campus de l’IPC lors de la semaine de présentation finale des projets. </w:t>
      </w:r>
    </w:p>
    <w:p w14:paraId="205BAA26" w14:textId="77777777" w:rsidR="004C2EBD" w:rsidRPr="004C2EBD" w:rsidRDefault="004C2EBD" w:rsidP="004C2EBD">
      <w:pPr>
        <w:rPr>
          <w:lang w:val="fr-FR"/>
        </w:rPr>
      </w:pPr>
      <w:r w:rsidRPr="004C2EBD">
        <w:rPr>
          <w:lang w:val="fr-FR"/>
        </w:rPr>
        <w:t xml:space="preserve">Pour être éligibles, les candidats doivent être des Athlètes Paralympiques qui ont récemment pris leur retraite ou qui prévoient de le faire avant Los Angeles 2028. </w:t>
      </w:r>
      <w:r w:rsidRPr="004C2EBD">
        <w:rPr>
          <w:b/>
          <w:bCs/>
          <w:lang w:val="fr-FR"/>
        </w:rPr>
        <w:t>Une maîtrise de l'anglais et un diplôme d'études secondaires sont requis</w:t>
      </w:r>
      <w:r w:rsidRPr="004C2EBD">
        <w:rPr>
          <w:lang w:val="fr-FR"/>
        </w:rPr>
        <w:t>. </w:t>
      </w:r>
    </w:p>
    <w:p w14:paraId="779B3105" w14:textId="77777777" w:rsidR="004C2EBD" w:rsidRPr="004C2EBD" w:rsidRDefault="004C2EBD" w:rsidP="004C2EBD">
      <w:pPr>
        <w:rPr>
          <w:lang w:val="fr-FR"/>
        </w:rPr>
      </w:pPr>
      <w:r w:rsidRPr="004C2EBD">
        <w:rPr>
          <w:lang w:val="fr-FR"/>
        </w:rPr>
        <w:t> </w:t>
      </w:r>
    </w:p>
    <w:p w14:paraId="17B47605" w14:textId="77777777" w:rsidR="004C2EBD" w:rsidRPr="004C2EBD" w:rsidRDefault="004C2EBD" w:rsidP="004C2EBD">
      <w:pPr>
        <w:rPr>
          <w:lang w:val="fr-FR"/>
        </w:rPr>
      </w:pPr>
      <w:r w:rsidRPr="004C2EBD">
        <w:rPr>
          <w:lang w:val="fr-FR"/>
        </w:rPr>
        <w:t xml:space="preserve">Les candidatures doivent être soumises par les candidats eux-mêmes à l'aide du formulaire de candidature </w:t>
      </w:r>
      <w:hyperlink r:id="rId5" w:tgtFrame="_blank" w:history="1">
        <w:r w:rsidRPr="004C2EBD">
          <w:rPr>
            <w:rStyle w:val="Hyperlink"/>
            <w:b/>
            <w:bCs/>
            <w:lang w:val="fr-FR"/>
          </w:rPr>
          <w:t xml:space="preserve">Para Athlete </w:t>
        </w:r>
        <w:proofErr w:type="spellStart"/>
        <w:r w:rsidRPr="004C2EBD">
          <w:rPr>
            <w:rStyle w:val="Hyperlink"/>
            <w:b/>
            <w:bCs/>
            <w:lang w:val="fr-FR"/>
          </w:rPr>
          <w:t>Professionals</w:t>
        </w:r>
        <w:proofErr w:type="spellEnd"/>
        <w:r w:rsidRPr="004C2EBD">
          <w:rPr>
            <w:rStyle w:val="Hyperlink"/>
            <w:b/>
            <w:bCs/>
            <w:lang w:val="fr-FR"/>
          </w:rPr>
          <w:t xml:space="preserve"> Application </w:t>
        </w:r>
        <w:proofErr w:type="spellStart"/>
        <w:r w:rsidRPr="004C2EBD">
          <w:rPr>
            <w:rStyle w:val="Hyperlink"/>
            <w:b/>
            <w:bCs/>
            <w:lang w:val="fr-FR"/>
          </w:rPr>
          <w:t>Form</w:t>
        </w:r>
        <w:proofErr w:type="spellEnd"/>
      </w:hyperlink>
      <w:r w:rsidRPr="004C2EBD">
        <w:rPr>
          <w:lang w:val="fr-FR"/>
        </w:rPr>
        <w:t xml:space="preserve">, dont le lien figure également dans les directives du cours Para Athlete </w:t>
      </w:r>
      <w:proofErr w:type="spellStart"/>
      <w:r w:rsidRPr="004C2EBD">
        <w:rPr>
          <w:lang w:val="fr-FR"/>
        </w:rPr>
        <w:t>Professionals</w:t>
      </w:r>
      <w:proofErr w:type="spellEnd"/>
      <w:r w:rsidRPr="004C2EBD">
        <w:rPr>
          <w:lang w:val="fr-FR"/>
        </w:rPr>
        <w:t xml:space="preserve"> jointes à cette lettre. Chaque candidature doit également inclure une courte vidéo de présentation et une lettre de recommandation d'une organisation membre de l’IPC. </w:t>
      </w:r>
    </w:p>
    <w:p w14:paraId="01205232" w14:textId="77777777" w:rsidR="004C2EBD" w:rsidRPr="004C2EBD" w:rsidRDefault="004C2EBD" w:rsidP="004C2EBD">
      <w:pPr>
        <w:rPr>
          <w:lang w:val="fr-FR"/>
        </w:rPr>
      </w:pPr>
      <w:r w:rsidRPr="004C2EBD">
        <w:rPr>
          <w:b/>
          <w:bCs/>
          <w:lang w:val="fr-FR"/>
        </w:rPr>
        <w:t>Dates clés pour la cohorte 2025 :</w:t>
      </w:r>
      <w:r w:rsidRPr="004C2EBD">
        <w:rPr>
          <w:lang w:val="fr-FR"/>
        </w:rPr>
        <w:t> </w:t>
      </w:r>
    </w:p>
    <w:p w14:paraId="4FFDFA5E" w14:textId="77777777" w:rsidR="004C2EBD" w:rsidRPr="004C2EBD" w:rsidRDefault="004C2EBD" w:rsidP="004C2EBD">
      <w:pPr>
        <w:numPr>
          <w:ilvl w:val="0"/>
          <w:numId w:val="1"/>
        </w:numPr>
        <w:rPr>
          <w:lang w:val="fr-FR"/>
        </w:rPr>
      </w:pPr>
      <w:r w:rsidRPr="004C2EBD">
        <w:rPr>
          <w:b/>
          <w:bCs/>
          <w:lang w:val="fr-FR"/>
        </w:rPr>
        <w:t>Période de candidature :</w:t>
      </w:r>
      <w:r w:rsidRPr="004C2EBD">
        <w:rPr>
          <w:lang w:val="fr-FR"/>
        </w:rPr>
        <w:t xml:space="preserve"> du 31 juillet au 31 août 2025 </w:t>
      </w:r>
    </w:p>
    <w:p w14:paraId="5D7AB673" w14:textId="77777777" w:rsidR="004C2EBD" w:rsidRPr="004C2EBD" w:rsidRDefault="004C2EBD" w:rsidP="004C2EBD">
      <w:pPr>
        <w:numPr>
          <w:ilvl w:val="0"/>
          <w:numId w:val="2"/>
        </w:numPr>
        <w:rPr>
          <w:lang w:val="fr-FR"/>
        </w:rPr>
      </w:pPr>
      <w:r w:rsidRPr="004C2EBD">
        <w:rPr>
          <w:b/>
          <w:bCs/>
          <w:lang w:val="fr-FR"/>
        </w:rPr>
        <w:t>Communication des résultats :</w:t>
      </w:r>
      <w:r w:rsidRPr="004C2EBD">
        <w:rPr>
          <w:lang w:val="fr-FR"/>
        </w:rPr>
        <w:t xml:space="preserve"> normalement le 15 septembre 2025 </w:t>
      </w:r>
    </w:p>
    <w:p w14:paraId="47B637F6" w14:textId="77777777" w:rsidR="004C2EBD" w:rsidRPr="004C2EBD" w:rsidRDefault="004C2EBD" w:rsidP="004C2EBD">
      <w:pPr>
        <w:numPr>
          <w:ilvl w:val="0"/>
          <w:numId w:val="3"/>
        </w:numPr>
        <w:rPr>
          <w:lang w:val="fr-FR"/>
        </w:rPr>
      </w:pPr>
      <w:r w:rsidRPr="004C2EBD">
        <w:rPr>
          <w:b/>
          <w:bCs/>
          <w:lang w:val="fr-FR"/>
        </w:rPr>
        <w:lastRenderedPageBreak/>
        <w:t>Formation en présentiel :</w:t>
      </w:r>
      <w:r w:rsidRPr="004C2EBD">
        <w:rPr>
          <w:lang w:val="fr-FR"/>
        </w:rPr>
        <w:t xml:space="preserve"> du 10 au 14 novembre 2025 </w:t>
      </w:r>
    </w:p>
    <w:p w14:paraId="348DBE92" w14:textId="77777777" w:rsidR="004C2EBD" w:rsidRPr="004C2EBD" w:rsidRDefault="004C2EBD" w:rsidP="004C2EBD">
      <w:pPr>
        <w:numPr>
          <w:ilvl w:val="0"/>
          <w:numId w:val="4"/>
        </w:numPr>
        <w:rPr>
          <w:lang w:val="fr-FR"/>
        </w:rPr>
      </w:pPr>
      <w:r w:rsidRPr="004C2EBD">
        <w:rPr>
          <w:b/>
          <w:bCs/>
          <w:lang w:val="fr-FR"/>
        </w:rPr>
        <w:t>Modules virtuels :</w:t>
      </w:r>
      <w:r w:rsidRPr="004C2EBD">
        <w:rPr>
          <w:lang w:val="fr-FR"/>
        </w:rPr>
        <w:t xml:space="preserve"> de décembre 2025 à mai 2026 </w:t>
      </w:r>
    </w:p>
    <w:p w14:paraId="3CD4B796" w14:textId="77777777" w:rsidR="004C2EBD" w:rsidRPr="004C2EBD" w:rsidRDefault="004C2EBD" w:rsidP="004C2EBD">
      <w:pPr>
        <w:numPr>
          <w:ilvl w:val="0"/>
          <w:numId w:val="5"/>
        </w:numPr>
        <w:rPr>
          <w:lang w:val="fr-FR"/>
        </w:rPr>
      </w:pPr>
      <w:r w:rsidRPr="004C2EBD">
        <w:rPr>
          <w:b/>
          <w:bCs/>
          <w:lang w:val="fr-FR"/>
        </w:rPr>
        <w:t>Semaine de présentation des projets finaux :</w:t>
      </w:r>
      <w:r w:rsidRPr="004C2EBD">
        <w:rPr>
          <w:lang w:val="fr-FR"/>
        </w:rPr>
        <w:t xml:space="preserve"> mai 2026 (dates exactes à confirmer) </w:t>
      </w:r>
    </w:p>
    <w:p w14:paraId="4793D972" w14:textId="77777777" w:rsidR="004C2EBD" w:rsidRPr="004C2EBD" w:rsidRDefault="004C2EBD" w:rsidP="004C2EBD">
      <w:pPr>
        <w:rPr>
          <w:lang w:val="fr-FR"/>
        </w:rPr>
      </w:pPr>
      <w:r w:rsidRPr="004C2EBD">
        <w:rPr>
          <w:lang w:val="fr-FR"/>
        </w:rPr>
        <w:t> </w:t>
      </w:r>
    </w:p>
    <w:p w14:paraId="0E09D018" w14:textId="77777777" w:rsidR="004C2EBD" w:rsidRPr="004C2EBD" w:rsidRDefault="004C2EBD" w:rsidP="004C2EBD">
      <w:pPr>
        <w:rPr>
          <w:lang w:val="fr-FR"/>
        </w:rPr>
      </w:pPr>
      <w:r w:rsidRPr="004C2EBD">
        <w:rPr>
          <w:lang w:val="fr-FR"/>
        </w:rPr>
        <w:t xml:space="preserve">Vous trouverez plus d'informations sur les conditions de candidature dans les directives du cours Para Athlete </w:t>
      </w:r>
      <w:proofErr w:type="spellStart"/>
      <w:r w:rsidRPr="004C2EBD">
        <w:rPr>
          <w:lang w:val="fr-FR"/>
        </w:rPr>
        <w:t>Professionals</w:t>
      </w:r>
      <w:proofErr w:type="spellEnd"/>
      <w:r w:rsidRPr="004C2EBD">
        <w:rPr>
          <w:lang w:val="fr-FR"/>
        </w:rPr>
        <w:t xml:space="preserve"> ci-jointes.  </w:t>
      </w:r>
    </w:p>
    <w:p w14:paraId="2980EEDA" w14:textId="77777777" w:rsidR="004C2EBD" w:rsidRPr="004C2EBD" w:rsidRDefault="004C2EBD" w:rsidP="004C2EBD">
      <w:pPr>
        <w:rPr>
          <w:lang w:val="fr-FR"/>
        </w:rPr>
      </w:pPr>
      <w:r w:rsidRPr="004C2EBD">
        <w:rPr>
          <w:lang w:val="fr-FR"/>
        </w:rPr>
        <w:t> </w:t>
      </w:r>
    </w:p>
    <w:p w14:paraId="5257FBA2" w14:textId="77777777" w:rsidR="004C2EBD" w:rsidRPr="004C2EBD" w:rsidRDefault="004C2EBD" w:rsidP="004C2EBD">
      <w:pPr>
        <w:rPr>
          <w:lang w:val="fr-FR"/>
        </w:rPr>
      </w:pPr>
      <w:r w:rsidRPr="004C2EBD">
        <w:rPr>
          <w:lang w:val="fr-FR"/>
        </w:rPr>
        <w:t>Nous vous encourageons vivement à partager cette opportunité avec les athlètes éligibles. Ensemble, nous pouvons donner à une nouvelle génération d'athlètes paralympiques les moyens de devenir des leaders et des agents du changement au sein du Mouvement paralympique et de leurs communautés. </w:t>
      </w:r>
    </w:p>
    <w:p w14:paraId="145D58E9" w14:textId="77777777" w:rsidR="004C2EBD" w:rsidRPr="004C2EBD" w:rsidRDefault="004C2EBD" w:rsidP="004C2EBD">
      <w:pPr>
        <w:rPr>
          <w:lang w:val="fr-FR"/>
        </w:rPr>
      </w:pPr>
      <w:r w:rsidRPr="004C2EBD">
        <w:rPr>
          <w:lang w:val="fr-FR"/>
        </w:rPr>
        <w:t> </w:t>
      </w:r>
    </w:p>
    <w:p w14:paraId="5C289B10" w14:textId="77777777" w:rsidR="004C2EBD" w:rsidRPr="004C2EBD" w:rsidRDefault="004C2EBD" w:rsidP="004C2EBD">
      <w:r w:rsidRPr="004C2EBD">
        <w:t>Cordialement, </w:t>
      </w:r>
    </w:p>
    <w:p w14:paraId="617A0F96" w14:textId="77777777" w:rsidR="004C2EBD" w:rsidRPr="004C2EBD" w:rsidRDefault="004C2EBD" w:rsidP="004C2EBD">
      <w:r w:rsidRPr="004C2EBD">
        <w:t>Kristina Molloy </w:t>
      </w:r>
    </w:p>
    <w:p w14:paraId="22B4DD5D" w14:textId="77777777" w:rsidR="004C2EBD" w:rsidRPr="004C2EBD" w:rsidRDefault="004C2EBD" w:rsidP="004C2EBD">
      <w:r w:rsidRPr="004C2EBD">
        <w:t>Chief Membership and Impact Officer </w:t>
      </w:r>
    </w:p>
    <w:p w14:paraId="0F9CF388" w14:textId="77777777" w:rsidR="004C2EBD" w:rsidRPr="004C2EBD" w:rsidRDefault="004C2EBD" w:rsidP="004C2EBD">
      <w:r w:rsidRPr="004C2EBD">
        <w:rPr>
          <w:lang w:val="fr-FR"/>
        </w:rPr>
        <w:t xml:space="preserve">International Paralympic </w:t>
      </w:r>
      <w:proofErr w:type="spellStart"/>
      <w:r w:rsidRPr="004C2EBD">
        <w:rPr>
          <w:lang w:val="fr-FR"/>
        </w:rPr>
        <w:t>Committee</w:t>
      </w:r>
      <w:proofErr w:type="spellEnd"/>
      <w:r w:rsidRPr="004C2EBD">
        <w:t> </w:t>
      </w:r>
    </w:p>
    <w:p w14:paraId="1E9855E8" w14:textId="77777777" w:rsidR="004C2EBD" w:rsidRDefault="004C2EBD" w:rsidP="004C2EBD">
      <w:pPr>
        <w:rPr>
          <w:lang w:val="fr-FR"/>
        </w:rPr>
      </w:pPr>
    </w:p>
    <w:p w14:paraId="6FE94B13" w14:textId="77777777" w:rsidR="004C2EBD" w:rsidRDefault="004C2EBD" w:rsidP="004C2EBD">
      <w:pPr>
        <w:rPr>
          <w:lang w:val="fr-FR"/>
        </w:rPr>
      </w:pPr>
    </w:p>
    <w:p w14:paraId="4E4EA906" w14:textId="77777777" w:rsidR="004C2EBD" w:rsidRPr="004C2EBD" w:rsidRDefault="004C2EBD" w:rsidP="004C2EBD">
      <w:pPr>
        <w:rPr>
          <w:lang w:val="fr-FR"/>
        </w:rPr>
        <w:sectPr w:rsidR="004C2EBD" w:rsidRPr="004C2EBD" w:rsidSect="004C2EBD">
          <w:headerReference w:type="default" r:id="rId6"/>
          <w:footerReference w:type="default" r:id="rId7"/>
          <w:pgSz w:w="11906" w:h="16838" w:code="9"/>
          <w:pgMar w:top="1418" w:right="1582" w:bottom="1814" w:left="1582" w:header="731" w:footer="476" w:gutter="0"/>
          <w:cols w:space="708"/>
          <w:docGrid w:linePitch="360"/>
        </w:sectPr>
      </w:pPr>
    </w:p>
    <w:p w14:paraId="76E732F9" w14:textId="77777777" w:rsidR="00DC4AE7" w:rsidRPr="004C2EBD" w:rsidRDefault="00DC4AE7">
      <w:pPr>
        <w:rPr>
          <w:lang w:val="fr-FR"/>
        </w:rPr>
      </w:pPr>
    </w:p>
    <w:sectPr w:rsidR="00DC4AE7" w:rsidRPr="004C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ro New">
    <w:panose1 w:val="02000500000000000000"/>
    <w:charset w:val="00"/>
    <w:family w:val="modern"/>
    <w:notTrueType/>
    <w:pitch w:val="variable"/>
    <w:sig w:usb0="04000287" w:usb1="00000000" w:usb2="00000000" w:usb3="00000000" w:csb0="0000009F" w:csb1="00000000"/>
  </w:font>
  <w:font w:name="Aptos Display">
    <w:charset w:val="00"/>
    <w:family w:val="swiss"/>
    <w:pitch w:val="variable"/>
    <w:sig w:usb0="20000287" w:usb1="00000003" w:usb2="00000000" w:usb3="00000000" w:csb0="0000019F" w:csb1="00000000"/>
  </w:font>
  <w:font w:name="Hero New Super">
    <w:altName w:val="Sylfaen"/>
    <w:panose1 w:val="02000A00000000000000"/>
    <w:charset w:val="00"/>
    <w:family w:val="modern"/>
    <w:notTrueType/>
    <w:pitch w:val="variable"/>
    <w:sig w:usb0="04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6A33" w14:textId="77777777" w:rsidR="004C2EBD" w:rsidRPr="009927B5" w:rsidRDefault="004C2EBD" w:rsidP="00D47B98">
    <w:pPr>
      <w:pStyle w:val="IPCFooterLetterP1"/>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A747" w14:textId="77777777" w:rsidR="004C2EBD" w:rsidRDefault="004C2EBD" w:rsidP="007C5A21">
    <w:pPr>
      <w:pStyle w:val="Header"/>
    </w:pPr>
    <w:r>
      <w:tab/>
    </w:r>
  </w:p>
  <w:p w14:paraId="6D8300D8" w14:textId="77777777" w:rsidR="004C2EBD" w:rsidRDefault="004C2EBD" w:rsidP="00A40BB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C0B7F"/>
    <w:multiLevelType w:val="multilevel"/>
    <w:tmpl w:val="538A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D5A54"/>
    <w:multiLevelType w:val="multilevel"/>
    <w:tmpl w:val="120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1115ED"/>
    <w:multiLevelType w:val="multilevel"/>
    <w:tmpl w:val="C07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330024"/>
    <w:multiLevelType w:val="multilevel"/>
    <w:tmpl w:val="144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052484"/>
    <w:multiLevelType w:val="multilevel"/>
    <w:tmpl w:val="21B0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7687">
    <w:abstractNumId w:val="0"/>
  </w:num>
  <w:num w:numId="2" w16cid:durableId="1590961979">
    <w:abstractNumId w:val="3"/>
  </w:num>
  <w:num w:numId="3" w16cid:durableId="559099345">
    <w:abstractNumId w:val="1"/>
  </w:num>
  <w:num w:numId="4" w16cid:durableId="2050370824">
    <w:abstractNumId w:val="4"/>
  </w:num>
  <w:num w:numId="5" w16cid:durableId="141932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BD"/>
    <w:rsid w:val="00195103"/>
    <w:rsid w:val="00232546"/>
    <w:rsid w:val="004C2EBD"/>
    <w:rsid w:val="00DC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0C3A"/>
  <w15:chartTrackingRefBased/>
  <w15:docId w15:val="{076EEB1D-0F2A-493B-A051-113E19C4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EBD"/>
    <w:pPr>
      <w:spacing w:after="140" w:line="240" w:lineRule="auto"/>
      <w:jc w:val="both"/>
    </w:pPr>
    <w:rPr>
      <w:rFonts w:ascii="Hero New" w:hAnsi="Hero New" w:cs="Times New Roman"/>
      <w:kern w:val="0"/>
      <w:sz w:val="22"/>
      <w:szCs w:val="20"/>
      <w14:ligatures w14:val="none"/>
    </w:rPr>
  </w:style>
  <w:style w:type="paragraph" w:styleId="Heading1">
    <w:name w:val="heading 1"/>
    <w:basedOn w:val="Normal"/>
    <w:next w:val="Normal"/>
    <w:link w:val="Heading1Char"/>
    <w:uiPriority w:val="9"/>
    <w:qFormat/>
    <w:rsid w:val="004C2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EBD"/>
    <w:rPr>
      <w:rFonts w:eastAsiaTheme="majorEastAsia" w:cstheme="majorBidi"/>
      <w:color w:val="272727" w:themeColor="text1" w:themeTint="D8"/>
    </w:rPr>
  </w:style>
  <w:style w:type="paragraph" w:styleId="Title">
    <w:name w:val="Title"/>
    <w:basedOn w:val="Normal"/>
    <w:next w:val="Normal"/>
    <w:link w:val="TitleChar"/>
    <w:uiPriority w:val="10"/>
    <w:qFormat/>
    <w:rsid w:val="004C2E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EBD"/>
    <w:pPr>
      <w:spacing w:before="160"/>
      <w:jc w:val="center"/>
    </w:pPr>
    <w:rPr>
      <w:i/>
      <w:iCs/>
      <w:color w:val="404040" w:themeColor="text1" w:themeTint="BF"/>
    </w:rPr>
  </w:style>
  <w:style w:type="character" w:customStyle="1" w:styleId="QuoteChar">
    <w:name w:val="Quote Char"/>
    <w:basedOn w:val="DefaultParagraphFont"/>
    <w:link w:val="Quote"/>
    <w:uiPriority w:val="29"/>
    <w:rsid w:val="004C2EBD"/>
    <w:rPr>
      <w:i/>
      <w:iCs/>
      <w:color w:val="404040" w:themeColor="text1" w:themeTint="BF"/>
    </w:rPr>
  </w:style>
  <w:style w:type="paragraph" w:styleId="ListParagraph">
    <w:name w:val="List Paragraph"/>
    <w:basedOn w:val="Normal"/>
    <w:uiPriority w:val="34"/>
    <w:qFormat/>
    <w:rsid w:val="004C2EBD"/>
    <w:pPr>
      <w:ind w:left="720"/>
      <w:contextualSpacing/>
    </w:pPr>
  </w:style>
  <w:style w:type="character" w:styleId="IntenseEmphasis">
    <w:name w:val="Intense Emphasis"/>
    <w:basedOn w:val="DefaultParagraphFont"/>
    <w:uiPriority w:val="21"/>
    <w:qFormat/>
    <w:rsid w:val="004C2EBD"/>
    <w:rPr>
      <w:i/>
      <w:iCs/>
      <w:color w:val="0F4761" w:themeColor="accent1" w:themeShade="BF"/>
    </w:rPr>
  </w:style>
  <w:style w:type="paragraph" w:styleId="IntenseQuote">
    <w:name w:val="Intense Quote"/>
    <w:basedOn w:val="Normal"/>
    <w:next w:val="Normal"/>
    <w:link w:val="IntenseQuoteChar"/>
    <w:uiPriority w:val="30"/>
    <w:qFormat/>
    <w:rsid w:val="004C2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EBD"/>
    <w:rPr>
      <w:i/>
      <w:iCs/>
      <w:color w:val="0F4761" w:themeColor="accent1" w:themeShade="BF"/>
    </w:rPr>
  </w:style>
  <w:style w:type="character" w:styleId="IntenseReference">
    <w:name w:val="Intense Reference"/>
    <w:basedOn w:val="DefaultParagraphFont"/>
    <w:uiPriority w:val="32"/>
    <w:qFormat/>
    <w:rsid w:val="004C2EBD"/>
    <w:rPr>
      <w:b/>
      <w:bCs/>
      <w:smallCaps/>
      <w:color w:val="0F4761" w:themeColor="accent1" w:themeShade="BF"/>
      <w:spacing w:val="5"/>
    </w:rPr>
  </w:style>
  <w:style w:type="paragraph" w:styleId="Header">
    <w:name w:val="header"/>
    <w:basedOn w:val="Normal"/>
    <w:link w:val="HeaderChar"/>
    <w:uiPriority w:val="99"/>
    <w:semiHidden/>
    <w:rsid w:val="004C2EBD"/>
    <w:pPr>
      <w:tabs>
        <w:tab w:val="center" w:pos="4363"/>
      </w:tabs>
      <w:spacing w:after="0"/>
    </w:pPr>
  </w:style>
  <w:style w:type="character" w:customStyle="1" w:styleId="HeaderChar">
    <w:name w:val="Header Char"/>
    <w:basedOn w:val="DefaultParagraphFont"/>
    <w:link w:val="Header"/>
    <w:uiPriority w:val="99"/>
    <w:semiHidden/>
    <w:rsid w:val="004C2EBD"/>
    <w:rPr>
      <w:rFonts w:ascii="Hero New" w:hAnsi="Hero New" w:cs="Times New Roman"/>
      <w:kern w:val="0"/>
      <w:sz w:val="22"/>
      <w:szCs w:val="20"/>
      <w14:ligatures w14:val="none"/>
    </w:rPr>
  </w:style>
  <w:style w:type="paragraph" w:customStyle="1" w:styleId="IPCFooterLetterP1">
    <w:name w:val="IPC Footer Letter P1"/>
    <w:basedOn w:val="Footer"/>
    <w:rsid w:val="004C2EBD"/>
    <w:pPr>
      <w:tabs>
        <w:tab w:val="clear" w:pos="4513"/>
        <w:tab w:val="clear" w:pos="9026"/>
        <w:tab w:val="center" w:pos="4363"/>
      </w:tabs>
      <w:jc w:val="left"/>
    </w:pPr>
    <w:rPr>
      <w:rFonts w:ascii="Hero New Super" w:eastAsia="Times New Roman" w:hAnsi="Hero New Super"/>
      <w:color w:val="595959"/>
      <w:sz w:val="25"/>
      <w:szCs w:val="24"/>
      <w:lang w:eastAsia="de-DE"/>
    </w:rPr>
  </w:style>
  <w:style w:type="paragraph" w:styleId="Footer">
    <w:name w:val="footer"/>
    <w:basedOn w:val="Normal"/>
    <w:link w:val="FooterChar"/>
    <w:uiPriority w:val="99"/>
    <w:semiHidden/>
    <w:unhideWhenUsed/>
    <w:rsid w:val="004C2EBD"/>
    <w:pPr>
      <w:tabs>
        <w:tab w:val="center" w:pos="4513"/>
        <w:tab w:val="right" w:pos="9026"/>
      </w:tabs>
      <w:spacing w:after="0"/>
    </w:pPr>
  </w:style>
  <w:style w:type="character" w:customStyle="1" w:styleId="FooterChar">
    <w:name w:val="Footer Char"/>
    <w:basedOn w:val="DefaultParagraphFont"/>
    <w:link w:val="Footer"/>
    <w:uiPriority w:val="99"/>
    <w:semiHidden/>
    <w:rsid w:val="004C2EBD"/>
    <w:rPr>
      <w:rFonts w:ascii="Hero New" w:hAnsi="Hero New" w:cs="Times New Roman"/>
      <w:kern w:val="0"/>
      <w:sz w:val="22"/>
      <w:szCs w:val="20"/>
      <w14:ligatures w14:val="none"/>
    </w:rPr>
  </w:style>
  <w:style w:type="character" w:styleId="Hyperlink">
    <w:name w:val="Hyperlink"/>
    <w:basedOn w:val="DefaultParagraphFont"/>
    <w:uiPriority w:val="99"/>
    <w:unhideWhenUsed/>
    <w:rsid w:val="004C2EBD"/>
    <w:rPr>
      <w:color w:val="467886" w:themeColor="hyperlink"/>
      <w:u w:val="single"/>
    </w:rPr>
  </w:style>
  <w:style w:type="character" w:styleId="UnresolvedMention">
    <w:name w:val="Unresolved Mention"/>
    <w:basedOn w:val="DefaultParagraphFont"/>
    <w:uiPriority w:val="99"/>
    <w:semiHidden/>
    <w:unhideWhenUsed/>
    <w:rsid w:val="004C2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forms.office.com/Pages/ResponsePage.aspx?id=0bw-rXQtCEmH-W51IjGQgg-Z4gSAos5LqFWEaSlmqWhUODJQRk84QlE4RlFGQ1Y2TDJHUDBQWTdWQy4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C45582F6304FAD337CC363BFF0B5" ma:contentTypeVersion="27" ma:contentTypeDescription="Create a new document." ma:contentTypeScope="" ma:versionID="d0e4d6ea1c43c8c0a6948ad9d299daa5">
  <xsd:schema xmlns:xsd="http://www.w3.org/2001/XMLSchema" xmlns:xs="http://www.w3.org/2001/XMLSchema" xmlns:p="http://schemas.microsoft.com/office/2006/metadata/properties" xmlns:ns2="4bc8995c-77a8-44d4-83c8-de90fcc5e20a" xmlns:ns3="1b05f575-9feb-4aca-98db-7a3ba45548d8" targetNamespace="http://schemas.microsoft.com/office/2006/metadata/properties" ma:root="true" ma:fieldsID="49c3a01fd31d1c8192d5aca6e056d9ee" ns2:_="" ns3:_="">
    <xsd:import namespace="4bc8995c-77a8-44d4-83c8-de90fcc5e20a"/>
    <xsd:import namespace="1b05f575-9feb-4aca-98db-7a3ba45548d8"/>
    <xsd:element name="properties">
      <xsd:complexType>
        <xsd:sequence>
          <xsd:element name="documentManagement">
            <xsd:complexType>
              <xsd:all>
                <xsd:element ref="ns2:i153f5dad60b4fb99d75f81c6e71d123" minOccurs="0"/>
                <xsd:element ref="ns3:TaxCatchAll" minOccurs="0"/>
                <xsd:element ref="ns2:MediaServiceMetadata" minOccurs="0"/>
                <xsd:element ref="ns2:MediaServiceFastMetadata" minOccurs="0"/>
                <xsd:element ref="ns2:MediaServiceAutoKeyPoints" minOccurs="0"/>
                <xsd:element ref="ns2:MediaServiceKeyPoints" minOccurs="0"/>
                <xsd:element ref="ns2:Region" minOccurs="0"/>
                <xsd:element ref="ns2:Member_x0020_type" minOccurs="0"/>
                <xsd:element ref="ns2:cnxm"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8995c-77a8-44d4-83c8-de90fcc5e20a" elementFormDefault="qualified">
    <xsd:import namespace="http://schemas.microsoft.com/office/2006/documentManagement/types"/>
    <xsd:import namespace="http://schemas.microsoft.com/office/infopath/2007/PartnerControls"/>
    <xsd:element name="i153f5dad60b4fb99d75f81c6e71d123" ma:index="9" ma:taxonomy="true" ma:internalName="i153f5dad60b4fb99d75f81c6e71d123" ma:taxonomyFieldName="First_x0020_publication" ma:displayName="First publication" ma:default="1;#Membership Engagement|c04440f9-9dbd-42ff-88b0-d1b4abd673f1" ma:fieldId="{2153f5da-d60b-4fb9-9d75-f81c6e71d123}" ma:sspId="57f5ad25-a9af-4cb4-8934-9ab3fc7281c9" ma:termSetId="8ed8c9ea-7052-4c1d-a4d7-b9c10bffea6f"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egion" ma:index="15" nillable="true" ma:displayName="Region" ma:format="RadioButtons" ma:internalName="Region">
      <xsd:simpleType>
        <xsd:restriction base="dms:Choice">
          <xsd:enumeration value="Asia"/>
          <xsd:enumeration value="Africa"/>
          <xsd:enumeration value="America"/>
          <xsd:enumeration value="Europe"/>
          <xsd:enumeration value="Oceania"/>
        </xsd:restriction>
      </xsd:simpleType>
    </xsd:element>
    <xsd:element name="Member_x0020_type" ma:index="16" nillable="true" ma:displayName="Member type" ma:format="RadioButtons" ma:internalName="Member_x0020_type">
      <xsd:simpleType>
        <xsd:union memberTypes="dms:Text">
          <xsd:simpleType>
            <xsd:restriction base="dms:Choice">
              <xsd:enumeration value="NPC"/>
              <xsd:enumeration value="NPC provisional"/>
              <xsd:enumeration value="IF"/>
              <xsd:enumeration value="IOSD"/>
              <xsd:enumeration value="RO"/>
              <xsd:enumeration value="other"/>
            </xsd:restriction>
          </xsd:simpleType>
        </xsd:union>
      </xsd:simpleType>
    </xsd:element>
    <xsd:element name="cnxm" ma:index="17" nillable="true" ma:displayName="Team Rep." ma:list="UserInfo" ma:internalName="cnx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5f575-9feb-4aca-98db-7a3ba45548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844d98-3771-4c07-93c7-6bd4a6895e39}" ma:internalName="TaxCatchAll" ma:showField="CatchAllData" ma:web="1b05f575-9feb-4aca-98db-7a3ba45548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153f5dad60b4fb99d75f81c6e71d123 xmlns="4bc8995c-77a8-44d4-83c8-de90fcc5e20a">
      <Terms xmlns="http://schemas.microsoft.com/office/infopath/2007/PartnerControls">
        <TermInfo xmlns="http://schemas.microsoft.com/office/infopath/2007/PartnerControls">
          <TermName xmlns="http://schemas.microsoft.com/office/infopath/2007/PartnerControls">Membership Engagement</TermName>
          <TermId xmlns="http://schemas.microsoft.com/office/infopath/2007/PartnerControls">c04440f9-9dbd-42ff-88b0-d1b4abd673f1</TermId>
        </TermInfo>
      </Terms>
    </i153f5dad60b4fb99d75f81c6e71d123>
    <Region xmlns="4bc8995c-77a8-44d4-83c8-de90fcc5e20a" xsi:nil="true"/>
    <Member_x0020_type xmlns="4bc8995c-77a8-44d4-83c8-de90fcc5e20a" xsi:nil="true"/>
    <lcf76f155ced4ddcb4097134ff3c332f xmlns="4bc8995c-77a8-44d4-83c8-de90fcc5e20a">
      <Terms xmlns="http://schemas.microsoft.com/office/infopath/2007/PartnerControls"/>
    </lcf76f155ced4ddcb4097134ff3c332f>
    <TaxCatchAll xmlns="1b05f575-9feb-4aca-98db-7a3ba45548d8">
      <Value>1</Value>
    </TaxCatchAll>
    <_Flow_SignoffStatus xmlns="4bc8995c-77a8-44d4-83c8-de90fcc5e20a" xsi:nil="true"/>
    <cnxm xmlns="4bc8995c-77a8-44d4-83c8-de90fcc5e20a">
      <UserInfo>
        <DisplayName/>
        <AccountId xsi:nil="true"/>
        <AccountType/>
      </UserInfo>
    </cnxm>
  </documentManagement>
</p:properties>
</file>

<file path=customXml/itemProps1.xml><?xml version="1.0" encoding="utf-8"?>
<ds:datastoreItem xmlns:ds="http://schemas.openxmlformats.org/officeDocument/2006/customXml" ds:itemID="{850C8F4D-8BD7-47E1-B7B9-7AE9A60CD298}"/>
</file>

<file path=customXml/itemProps2.xml><?xml version="1.0" encoding="utf-8"?>
<ds:datastoreItem xmlns:ds="http://schemas.openxmlformats.org/officeDocument/2006/customXml" ds:itemID="{0861C1AB-EF5B-4C90-89A6-61E507ED8565}"/>
</file>

<file path=customXml/itemProps3.xml><?xml version="1.0" encoding="utf-8"?>
<ds:datastoreItem xmlns:ds="http://schemas.openxmlformats.org/officeDocument/2006/customXml" ds:itemID="{2915735A-D7E8-4A35-8654-9201AFD0A084}"/>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Gutierrez</dc:creator>
  <cp:keywords/>
  <dc:description/>
  <cp:lastModifiedBy>Paloma Gutierrez</cp:lastModifiedBy>
  <cp:revision>1</cp:revision>
  <dcterms:created xsi:type="dcterms:W3CDTF">2025-07-30T14:57:00Z</dcterms:created>
  <dcterms:modified xsi:type="dcterms:W3CDTF">2025-07-30T14:59:00Z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0x0101004B6FC45582F6304FAD337CC363BFF0B5</vt:lpwstr>
  </property>
</Properties>
</file>